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199" w:rsidRPr="000A4DD3" w:rsidRDefault="00DA5413" w:rsidP="000A4DD3">
      <w:pPr>
        <w:spacing w:line="360" w:lineRule="auto"/>
        <w:jc w:val="center"/>
        <w:rPr>
          <w:rFonts w:ascii="Times New Roman" w:hAnsi="Times New Roman" w:cs="Times New Roman"/>
          <w:b/>
          <w:sz w:val="24"/>
          <w:szCs w:val="24"/>
          <w:lang w:val="id-ID"/>
        </w:rPr>
      </w:pPr>
      <w:r w:rsidRPr="000A4DD3">
        <w:rPr>
          <w:rFonts w:ascii="Times New Roman" w:hAnsi="Times New Roman" w:cs="Times New Roman"/>
          <w:b/>
          <w:sz w:val="24"/>
          <w:szCs w:val="24"/>
        </w:rPr>
        <w:t>RANGKUMAN</w:t>
      </w:r>
      <w:r w:rsidR="000A4DD3" w:rsidRPr="000A4DD3">
        <w:rPr>
          <w:rFonts w:ascii="Times New Roman" w:hAnsi="Times New Roman" w:cs="Times New Roman"/>
          <w:b/>
          <w:sz w:val="24"/>
          <w:szCs w:val="24"/>
          <w:lang w:val="id-ID"/>
        </w:rPr>
        <w:t xml:space="preserve"> MATERI PERSPEKTIF GLOBAL</w:t>
      </w:r>
    </w:p>
    <w:p w:rsidR="000A4DD3" w:rsidRPr="000A4DD3" w:rsidRDefault="000A4DD3" w:rsidP="000A4DD3">
      <w:pPr>
        <w:spacing w:line="360" w:lineRule="auto"/>
        <w:jc w:val="center"/>
        <w:rPr>
          <w:rFonts w:ascii="Times New Roman" w:hAnsi="Times New Roman" w:cs="Times New Roman"/>
          <w:b/>
          <w:sz w:val="24"/>
          <w:szCs w:val="24"/>
          <w:lang w:val="id-ID"/>
        </w:rPr>
      </w:pPr>
    </w:p>
    <w:p w:rsidR="00DA5413" w:rsidRPr="000A4DD3" w:rsidRDefault="00DA5413" w:rsidP="005A2D8C">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Istilah global; merujuk kepada sesuatu yang berkaitan dengan dunia secara keseluruhan beserta dengan isinya. </w:t>
      </w:r>
    </w:p>
    <w:p w:rsidR="00DA5413" w:rsidRPr="000A4DD3" w:rsidRDefault="00DA5413" w:rsidP="005A2D8C">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Isu global berkaitan dengan masalah, kejadian, kegiatan, dan sikap yang pengaruhnya terhadap seluruh dunia dan internasional.</w:t>
      </w:r>
    </w:p>
    <w:p w:rsidR="00DA5413" w:rsidRPr="000A4DD3" w:rsidRDefault="00DA5413" w:rsidP="005A2D8C">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Globalisasi adalah adalah suatu proses di mana kejadian, keputusan dan kegiatan di salah satu bagian dunia menjadi suatu konsekuensi, bagi individu dan masyarakat di daerah lain (Joe Huckle)</w:t>
      </w:r>
    </w:p>
    <w:p w:rsidR="00DA5413" w:rsidRPr="000A4DD3" w:rsidRDefault="00DA5413" w:rsidP="005A2D8C">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Globalisasi ditandai dengan ketatnya persaingan, padatnya informasi, keterbukaan dan didukung oleh kemajuan IPTEK.</w:t>
      </w:r>
    </w:p>
    <w:p w:rsidR="00DA5413" w:rsidRPr="000A4DD3" w:rsidRDefault="00DA5413" w:rsidP="005A2D8C">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Ciri globalisasi adalah adanya masyarakat terbuka. Dalam bidang ekonomi ditandai dengan adanya pasar bebas yang menuntut kemampuan, kreasi dan menghasilkan produk yang berkualitas tinggi.</w:t>
      </w:r>
    </w:p>
    <w:p w:rsidR="006F709A" w:rsidRPr="000A4DD3" w:rsidRDefault="006F709A" w:rsidP="005A2D8C">
      <w:pPr>
        <w:pStyle w:val="ListParagraph"/>
        <w:spacing w:line="360" w:lineRule="auto"/>
        <w:jc w:val="both"/>
        <w:rPr>
          <w:rFonts w:ascii="Times New Roman" w:hAnsi="Times New Roman" w:cs="Times New Roman"/>
          <w:sz w:val="24"/>
          <w:szCs w:val="24"/>
        </w:rPr>
      </w:pPr>
      <w:proofErr w:type="gramStart"/>
      <w:r w:rsidRPr="000A4DD3">
        <w:rPr>
          <w:rFonts w:ascii="Times New Roman" w:hAnsi="Times New Roman" w:cs="Times New Roman"/>
          <w:sz w:val="24"/>
          <w:szCs w:val="24"/>
        </w:rPr>
        <w:t>Dalam bidang politik ditandai dengan berkembangnya demokrasi dalam masyarakat yang demokratis, yang menghargai nilai HAM, sebagai masyarakat madani yang menghargai hak dan kewajiban.</w:t>
      </w:r>
      <w:proofErr w:type="gramEnd"/>
      <w:r w:rsidRPr="000A4DD3">
        <w:rPr>
          <w:rFonts w:ascii="Times New Roman" w:hAnsi="Times New Roman" w:cs="Times New Roman"/>
          <w:sz w:val="24"/>
          <w:szCs w:val="24"/>
        </w:rPr>
        <w:t xml:space="preserve">  </w:t>
      </w:r>
    </w:p>
    <w:p w:rsidR="00DA5413" w:rsidRPr="000A4DD3" w:rsidRDefault="00DA5413" w:rsidP="005A2D8C">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Perspektif </w:t>
      </w:r>
      <w:r w:rsidR="006F709A" w:rsidRPr="000A4DD3">
        <w:rPr>
          <w:rFonts w:ascii="Times New Roman" w:hAnsi="Times New Roman" w:cs="Times New Roman"/>
          <w:sz w:val="24"/>
          <w:szCs w:val="24"/>
        </w:rPr>
        <w:t>global adalah suatu pandangan yang timbul akibat suatu kesadaran bahwa hidupdan kehidupan ini adalah untuk kepentingan global. Ini dicerminkan dengan motto “think globally dan act locally”.</w:t>
      </w:r>
    </w:p>
    <w:p w:rsidR="000A4DD3" w:rsidRPr="000A4DD3" w:rsidRDefault="0036254A"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Dalam Perspektif global kita bukan saja sebagai warga negara Indonesia, </w:t>
      </w:r>
      <w:proofErr w:type="gramStart"/>
      <w:r w:rsidRPr="000A4DD3">
        <w:rPr>
          <w:rFonts w:ascii="Times New Roman" w:hAnsi="Times New Roman" w:cs="Times New Roman"/>
          <w:sz w:val="24"/>
          <w:szCs w:val="24"/>
        </w:rPr>
        <w:t>akan</w:t>
      </w:r>
      <w:proofErr w:type="gramEnd"/>
      <w:r w:rsidRPr="000A4DD3">
        <w:rPr>
          <w:rFonts w:ascii="Times New Roman" w:hAnsi="Times New Roman" w:cs="Times New Roman"/>
          <w:sz w:val="24"/>
          <w:szCs w:val="24"/>
        </w:rPr>
        <w:t xml:space="preserve"> tetapi juga warga dunia. Oleh </w:t>
      </w:r>
      <w:r w:rsidR="00692BFF" w:rsidRPr="000A4DD3">
        <w:rPr>
          <w:rFonts w:ascii="Times New Roman" w:hAnsi="Times New Roman" w:cs="Times New Roman"/>
          <w:sz w:val="24"/>
          <w:szCs w:val="24"/>
        </w:rPr>
        <w:t>karena itu, dalam berp</w:t>
      </w:r>
      <w:r w:rsidRPr="000A4DD3">
        <w:rPr>
          <w:rFonts w:ascii="Times New Roman" w:hAnsi="Times New Roman" w:cs="Times New Roman"/>
          <w:sz w:val="24"/>
          <w:szCs w:val="24"/>
        </w:rPr>
        <w:t xml:space="preserve">ikir dan bertindak harus mengantasipasi kepentingan dunia. Tidak ada lagi manusia yang hidup menyendiri, satu </w:t>
      </w:r>
      <w:proofErr w:type="gramStart"/>
      <w:r w:rsidRPr="000A4DD3">
        <w:rPr>
          <w:rFonts w:ascii="Times New Roman" w:hAnsi="Times New Roman" w:cs="Times New Roman"/>
          <w:sz w:val="24"/>
          <w:szCs w:val="24"/>
        </w:rPr>
        <w:t>sama</w:t>
      </w:r>
      <w:proofErr w:type="gramEnd"/>
      <w:r w:rsidRPr="000A4DD3">
        <w:rPr>
          <w:rFonts w:ascii="Times New Roman" w:hAnsi="Times New Roman" w:cs="Times New Roman"/>
          <w:sz w:val="24"/>
          <w:szCs w:val="24"/>
        </w:rPr>
        <w:t xml:space="preserve"> lain saling tergantung, dan keberhasilan hidup ini karena adanya ketergantungan tersebut. </w:t>
      </w:r>
    </w:p>
    <w:p w:rsidR="000A4DD3" w:rsidRPr="000A4DD3" w:rsidRDefault="0036254A"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Perspektif global </w:t>
      </w:r>
      <w:r w:rsidR="00692BFF" w:rsidRPr="000A4DD3">
        <w:rPr>
          <w:rFonts w:ascii="Times New Roman" w:hAnsi="Times New Roman" w:cs="Times New Roman"/>
          <w:sz w:val="24"/>
          <w:szCs w:val="24"/>
        </w:rPr>
        <w:t xml:space="preserve">menghindari diri dari </w:t>
      </w:r>
      <w:proofErr w:type="gramStart"/>
      <w:r w:rsidR="00692BFF" w:rsidRPr="000A4DD3">
        <w:rPr>
          <w:rFonts w:ascii="Times New Roman" w:hAnsi="Times New Roman" w:cs="Times New Roman"/>
          <w:sz w:val="24"/>
          <w:szCs w:val="24"/>
        </w:rPr>
        <w:t>cara</w:t>
      </w:r>
      <w:proofErr w:type="gramEnd"/>
      <w:r w:rsidR="00692BFF" w:rsidRPr="000A4DD3">
        <w:rPr>
          <w:rFonts w:ascii="Times New Roman" w:hAnsi="Times New Roman" w:cs="Times New Roman"/>
          <w:sz w:val="24"/>
          <w:szCs w:val="24"/>
        </w:rPr>
        <w:t xml:space="preserve"> berpikir sempit yang melihat perbedaan agama, ras, kulit, budaya, dan bangsa. Perspektif global adalah suatu wawasan dan cara pandangan terhadap dunia dan isinya, bahwa semua agama, ras, kulit, budaya, dan sebagainya harus dipandang sebagai suatu variasi yang memperkaya kita, dalam status sama dalam arti masing-masing memiliki </w:t>
      </w:r>
      <w:proofErr w:type="gramStart"/>
      <w:r w:rsidR="00692BFF" w:rsidRPr="000A4DD3">
        <w:rPr>
          <w:rFonts w:ascii="Times New Roman" w:hAnsi="Times New Roman" w:cs="Times New Roman"/>
          <w:sz w:val="24"/>
          <w:szCs w:val="24"/>
        </w:rPr>
        <w:t>kekuatan  dan</w:t>
      </w:r>
      <w:proofErr w:type="gramEnd"/>
      <w:r w:rsidR="00692BFF" w:rsidRPr="000A4DD3">
        <w:rPr>
          <w:rFonts w:ascii="Times New Roman" w:hAnsi="Times New Roman" w:cs="Times New Roman"/>
          <w:sz w:val="24"/>
          <w:szCs w:val="24"/>
        </w:rPr>
        <w:t xml:space="preserve"> kekurangan. </w:t>
      </w:r>
    </w:p>
    <w:p w:rsidR="000A4DD3" w:rsidRPr="000A4DD3" w:rsidRDefault="00B03556"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lastRenderedPageBreak/>
        <w:t xml:space="preserve">Pada umumnya kita tidak memahami bahwa sebenarnya hidup kita ini terbentuk karena adanya pengaruh dari peristiwa di dunia. Kita tidak dapat membayangkan bagaimana sulitnya aktivitas masyarakat suatu bangsa tanpa adanya hubungan global. Oleh karena itu, para ahli pendidikan bersepakat bahwa perspektif global harus diberikan di sekolah. </w:t>
      </w:r>
    </w:p>
    <w:p w:rsidR="000A4DD3" w:rsidRPr="000A4DD3" w:rsidRDefault="00B03556"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Perspektif global merupakan suatu pendekatan m</w:t>
      </w:r>
      <w:r w:rsidR="000A4DD3" w:rsidRPr="000A4DD3">
        <w:rPr>
          <w:rFonts w:ascii="Times New Roman" w:hAnsi="Times New Roman" w:cs="Times New Roman"/>
          <w:sz w:val="24"/>
          <w:szCs w:val="24"/>
          <w:lang w:val="id-ID"/>
        </w:rPr>
        <w:t>en</w:t>
      </w:r>
      <w:r w:rsidRPr="000A4DD3">
        <w:rPr>
          <w:rFonts w:ascii="Times New Roman" w:hAnsi="Times New Roman" w:cs="Times New Roman"/>
          <w:sz w:val="24"/>
          <w:szCs w:val="24"/>
        </w:rPr>
        <w:t>yeluruh yang mencoba memahami keterkaitan guru dan siswa dalam memahami hubungan mereka dengan masyarakat dunia.</w:t>
      </w:r>
    </w:p>
    <w:p w:rsidR="000A4DD3" w:rsidRPr="000A4DD3" w:rsidRDefault="00B03556"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Perspektif global bertitik tolak dari kehidupan sehari-hari, dan peristiwa yang terjadi sehari-hari, misalnya pengangguran, kelaparan, pestisida, kepadatan penduduk, pengungsi, dan sebagainya </w:t>
      </w:r>
      <w:r w:rsidR="00F109CF" w:rsidRPr="000A4DD3">
        <w:rPr>
          <w:rFonts w:ascii="Times New Roman" w:hAnsi="Times New Roman" w:cs="Times New Roman"/>
          <w:sz w:val="24"/>
          <w:szCs w:val="24"/>
        </w:rPr>
        <w:t>yang mempunyai dampak global.</w:t>
      </w:r>
    </w:p>
    <w:p w:rsidR="00F109CF" w:rsidRPr="000A4DD3" w:rsidRDefault="00F109CF"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Tujuan diberikannya perspektif global adalah:</w:t>
      </w:r>
    </w:p>
    <w:p w:rsidR="00F109CF" w:rsidRPr="000A4DD3" w:rsidRDefault="00F109CF" w:rsidP="005A2D8C">
      <w:pPr>
        <w:pStyle w:val="ListParagraph"/>
        <w:numPr>
          <w:ilvl w:val="0"/>
          <w:numId w:val="3"/>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Mendorong </w:t>
      </w:r>
      <w:proofErr w:type="gramStart"/>
      <w:r w:rsidRPr="000A4DD3">
        <w:rPr>
          <w:rFonts w:ascii="Times New Roman" w:hAnsi="Times New Roman" w:cs="Times New Roman"/>
          <w:sz w:val="24"/>
          <w:szCs w:val="24"/>
        </w:rPr>
        <w:t>para  guru</w:t>
      </w:r>
      <w:proofErr w:type="gramEnd"/>
      <w:r w:rsidRPr="000A4DD3">
        <w:rPr>
          <w:rFonts w:ascii="Times New Roman" w:hAnsi="Times New Roman" w:cs="Times New Roman"/>
          <w:sz w:val="24"/>
          <w:szCs w:val="24"/>
        </w:rPr>
        <w:t xml:space="preserve"> untuk mempelajari guru lebih banyak tentang materi dan masalah yang berkaitan dengan masalah global. </w:t>
      </w:r>
    </w:p>
    <w:p w:rsidR="00F109CF" w:rsidRPr="000A4DD3" w:rsidRDefault="00F109CF" w:rsidP="005A2D8C">
      <w:pPr>
        <w:pStyle w:val="ListParagraph"/>
        <w:numPr>
          <w:ilvl w:val="0"/>
          <w:numId w:val="3"/>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Mendorong para guru untuk mempelajari masalah yang berkaitan dengan lintas budaya.</w:t>
      </w:r>
    </w:p>
    <w:p w:rsidR="00F109CF" w:rsidRPr="000A4DD3" w:rsidRDefault="00F109CF" w:rsidP="005A2D8C">
      <w:pPr>
        <w:pStyle w:val="ListParagraph"/>
        <w:numPr>
          <w:ilvl w:val="0"/>
          <w:numId w:val="3"/>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Mengembangkan dan memahami makna perspektif global baik dalam kehidupan sehari-hari, maupun dalam pengembangan profesi. </w:t>
      </w:r>
    </w:p>
    <w:p w:rsidR="000A4DD3" w:rsidRPr="000A4DD3" w:rsidRDefault="00F109CF"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Dalam kehidupan umat manusia yang makin terbuka dan makin meningkatnya berbagai kebutuhan, wawasan tentang kehidupan ini harus dikem</w:t>
      </w:r>
      <w:r w:rsidR="000A4DD3" w:rsidRPr="000A4DD3">
        <w:rPr>
          <w:rFonts w:ascii="Times New Roman" w:hAnsi="Times New Roman" w:cs="Times New Roman"/>
          <w:sz w:val="24"/>
          <w:szCs w:val="24"/>
        </w:rPr>
        <w:t>bangkan sampai ke batas global.</w:t>
      </w:r>
    </w:p>
    <w:p w:rsidR="000A4DD3" w:rsidRPr="000A4DD3" w:rsidRDefault="00F109CF"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Bagi bidang studi geografi, perspektif global bukan merupakan hal yang baru, mengingat salah satu konsep geografi itu bumi sebagai planet atau bumi sebagai globe.  </w:t>
      </w:r>
      <w:r w:rsidR="00BB327C" w:rsidRPr="000A4DD3">
        <w:rPr>
          <w:rFonts w:ascii="Times New Roman" w:hAnsi="Times New Roman" w:cs="Times New Roman"/>
          <w:sz w:val="24"/>
          <w:szCs w:val="24"/>
        </w:rPr>
        <w:t xml:space="preserve">Tinjauan geografi berkenaan dengan fenomena permukaan bumi selalu dibahas dalam konteks global. </w:t>
      </w:r>
    </w:p>
    <w:p w:rsidR="000A4DD3" w:rsidRPr="000A4DD3" w:rsidRDefault="00BB327C"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Berbagai peristiwa dan peninggalan sejarah yang bernilai serta bermakna global, merupakan materi pendidikan untuk meningkatkan wawasan peserta didik terhadap nilai-nilai kemanusiaan. </w:t>
      </w:r>
    </w:p>
    <w:p w:rsidR="000A4DD3" w:rsidRPr="000A4DD3" w:rsidRDefault="00BB327C"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Pertumbuhan penduduk dunia yang pesat dari waktu ke waktu, menjadi salah satu faktor terjadinya masalah global dalam bidang ekonomi.</w:t>
      </w:r>
    </w:p>
    <w:p w:rsidR="000A4DD3" w:rsidRPr="000A4DD3" w:rsidRDefault="00BB327C"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Perubahan sistem politik di negara besar seperti di Uni Soviet, membawa perubahan peta politik dunia yang berdampak luas pada proses globalisasi aspek-</w:t>
      </w:r>
      <w:proofErr w:type="gramStart"/>
      <w:r w:rsidRPr="000A4DD3">
        <w:rPr>
          <w:rFonts w:ascii="Times New Roman" w:hAnsi="Times New Roman" w:cs="Times New Roman"/>
          <w:sz w:val="24"/>
          <w:szCs w:val="24"/>
        </w:rPr>
        <w:t>aspek  kehidupan</w:t>
      </w:r>
      <w:proofErr w:type="gramEnd"/>
      <w:r w:rsidRPr="000A4DD3">
        <w:rPr>
          <w:rFonts w:ascii="Times New Roman" w:hAnsi="Times New Roman" w:cs="Times New Roman"/>
          <w:sz w:val="24"/>
          <w:szCs w:val="24"/>
        </w:rPr>
        <w:t xml:space="preserve"> lainnya. </w:t>
      </w:r>
    </w:p>
    <w:p w:rsidR="000A4DD3" w:rsidRPr="000A4DD3" w:rsidRDefault="00BB327C"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lastRenderedPageBreak/>
        <w:t xml:space="preserve">Keberhasilan </w:t>
      </w:r>
      <w:r w:rsidR="00B42553" w:rsidRPr="000A4DD3">
        <w:rPr>
          <w:rFonts w:ascii="Times New Roman" w:hAnsi="Times New Roman" w:cs="Times New Roman"/>
          <w:sz w:val="24"/>
          <w:szCs w:val="24"/>
        </w:rPr>
        <w:t xml:space="preserve">perjuangan politik Indonesia yang berlandaskan politik luar negeri bebas aktif, telah membawa Indonesia menjadi negara yang diperhitungkan dalam pencaturan politik dunia oleh negara-negara besar. </w:t>
      </w:r>
    </w:p>
    <w:p w:rsidR="000A4DD3" w:rsidRPr="000A4DD3" w:rsidRDefault="00B42553"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Interaksi sosial manusia yang makin meluas, baik langsung ataupun tidak langsung, </w:t>
      </w:r>
      <w:proofErr w:type="gramStart"/>
      <w:r w:rsidRPr="000A4DD3">
        <w:rPr>
          <w:rFonts w:ascii="Times New Roman" w:hAnsi="Times New Roman" w:cs="Times New Roman"/>
          <w:sz w:val="24"/>
          <w:szCs w:val="24"/>
        </w:rPr>
        <w:t>telah</w:t>
      </w:r>
      <w:proofErr w:type="gramEnd"/>
      <w:r w:rsidRPr="000A4DD3">
        <w:rPr>
          <w:rFonts w:ascii="Times New Roman" w:hAnsi="Times New Roman" w:cs="Times New Roman"/>
          <w:sz w:val="24"/>
          <w:szCs w:val="24"/>
        </w:rPr>
        <w:t xml:space="preserve"> menjadi salah satu landasan proses globalisasi kehidupan yang tidak dapat dibendung, bahkan aspek-aspek kehidupan tertentu yang dirancang sebagai satu kebutuhan yang dampak positifnya wajib disyukuri, namun dampak negatifnya perlu diwaspadai.</w:t>
      </w:r>
    </w:p>
    <w:p w:rsidR="000A4DD3" w:rsidRPr="000A4DD3" w:rsidRDefault="00B42553"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Perspektif budaya dengan kebudayaannya, menjadi landasan utama terjadinya proses globalisasi segala aspek kehidupan yang dampak positifnya wajib disyukuri, namun dampak negatifnya perlu diwaspadai. </w:t>
      </w:r>
    </w:p>
    <w:p w:rsidR="000A4DD3" w:rsidRPr="000A4DD3" w:rsidRDefault="00B42553"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Dalam suasana global yang makin mengarus, dunia pendidikan, khususnya guru-guru IPS, harus mengembangkan kewaspadaan sedini mungkin untuk mencegah dampak positif perubahan kehidupan global terhadap SDM generasi muda, yang akan menjadi subjek pembangunan di  masa mendatang.</w:t>
      </w:r>
    </w:p>
    <w:p w:rsidR="000A4DD3" w:rsidRPr="000A4DD3" w:rsidRDefault="00A82432"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Dari perspektif sejarah, IPTEK merupakan produk budaya manusia, dengan kesadaran yang tinggi, manusia dituntut kemampuan untuk mengendalikan IPTEK yang bermata dua demi kesejahteraan umat manusia dengan kelestarian lingkungan hidup.</w:t>
      </w:r>
    </w:p>
    <w:p w:rsidR="000A4DD3" w:rsidRPr="000A4DD3" w:rsidRDefault="00A82432"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Transportasi merupakan sarana yang sangat bermakna dalam mendukung proses ketergantungan umat manusia dalam berbagai aspek kehidupan pada tatanan global hari ini dan di masa yang </w:t>
      </w:r>
      <w:proofErr w:type="gramStart"/>
      <w:r w:rsidRPr="000A4DD3">
        <w:rPr>
          <w:rFonts w:ascii="Times New Roman" w:hAnsi="Times New Roman" w:cs="Times New Roman"/>
          <w:sz w:val="24"/>
          <w:szCs w:val="24"/>
        </w:rPr>
        <w:t>akan</w:t>
      </w:r>
      <w:proofErr w:type="gramEnd"/>
      <w:r w:rsidRPr="000A4DD3">
        <w:rPr>
          <w:rFonts w:ascii="Times New Roman" w:hAnsi="Times New Roman" w:cs="Times New Roman"/>
          <w:sz w:val="24"/>
          <w:szCs w:val="24"/>
        </w:rPr>
        <w:t xml:space="preserve"> datang.</w:t>
      </w:r>
    </w:p>
    <w:p w:rsidR="000A4DD3" w:rsidRPr="000A4DD3" w:rsidRDefault="00A82432"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Dari perspektif global, komunikasi merupakan sarana saling pengertian internasional dalam kehidupan globalyang penuh masalah dan tantangan hari ini serta masa yang </w:t>
      </w:r>
      <w:proofErr w:type="gramStart"/>
      <w:r w:rsidRPr="000A4DD3">
        <w:rPr>
          <w:rFonts w:ascii="Times New Roman" w:hAnsi="Times New Roman" w:cs="Times New Roman"/>
          <w:sz w:val="24"/>
          <w:szCs w:val="24"/>
        </w:rPr>
        <w:t>akan</w:t>
      </w:r>
      <w:proofErr w:type="gramEnd"/>
      <w:r w:rsidRPr="000A4DD3">
        <w:rPr>
          <w:rFonts w:ascii="Times New Roman" w:hAnsi="Times New Roman" w:cs="Times New Roman"/>
          <w:sz w:val="24"/>
          <w:szCs w:val="24"/>
        </w:rPr>
        <w:t xml:space="preserve"> datang.</w:t>
      </w:r>
    </w:p>
    <w:p w:rsidR="000A4DD3" w:rsidRPr="000A4DD3" w:rsidRDefault="00A82432"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Lembaga internasional, baik Perserikatan Bangsa-Bangsa maupun organisasi-organisasi independen, memiliki kedudukan, fungsi, dan peranan yang bermakna dalam menopang saling pengertian serta saling ketergantungan antarbangsa dan negara yang beragam sistem politik, ekonomi, budaya, serta keadaan rasialnya.</w:t>
      </w:r>
    </w:p>
    <w:p w:rsidR="000A4DD3" w:rsidRPr="000A4DD3" w:rsidRDefault="00C56246"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Perspektif global mengandung dua unsur pokok yang sangat penting yaitu perlu adanya kesadaran dan wawasan global. Ini perlu dibangun agar setiap warga negara Indonesia menydari tentang peran dan fungsi dia sebagai warga negara dan warga dunia.</w:t>
      </w:r>
    </w:p>
    <w:p w:rsidR="000A4DD3" w:rsidRPr="000A4DD3" w:rsidRDefault="00C56246"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lastRenderedPageBreak/>
        <w:t>Untuk menempatkan Indonesia sejajar dengan negara lain dalam era globalisasi ini, maka motto “think globally and act locally” perlu dihayati betul oleh setiap warga negara Indonesia, agar dirinya dapat berperan dalam kehidupan global dan nasional.</w:t>
      </w:r>
    </w:p>
    <w:p w:rsidR="000A4DD3" w:rsidRPr="000A4DD3" w:rsidRDefault="00C56246"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Untuk menjaga pengaruh negatif sebagai </w:t>
      </w:r>
      <w:r w:rsidR="0077357B" w:rsidRPr="000A4DD3">
        <w:rPr>
          <w:rFonts w:ascii="Times New Roman" w:hAnsi="Times New Roman" w:cs="Times New Roman"/>
          <w:sz w:val="24"/>
          <w:szCs w:val="24"/>
        </w:rPr>
        <w:t xml:space="preserve">akibat dari globalisasi ini maka warga negara </w:t>
      </w:r>
      <w:bookmarkStart w:id="0" w:name="_GoBack"/>
      <w:bookmarkEnd w:id="0"/>
      <w:r w:rsidR="0077357B" w:rsidRPr="000A4DD3">
        <w:rPr>
          <w:rFonts w:ascii="Times New Roman" w:hAnsi="Times New Roman" w:cs="Times New Roman"/>
          <w:sz w:val="24"/>
          <w:szCs w:val="24"/>
        </w:rPr>
        <w:t xml:space="preserve">Indonesia harus tetap menjaga identitas diri dan bangsa. Sebagai alat penyaring pengaruh tersebut adalah kesadaran nasional (nasionalisme), agama dan </w:t>
      </w:r>
      <w:proofErr w:type="gramStart"/>
      <w:r w:rsidR="0077357B" w:rsidRPr="000A4DD3">
        <w:rPr>
          <w:rFonts w:ascii="Times New Roman" w:hAnsi="Times New Roman" w:cs="Times New Roman"/>
          <w:sz w:val="24"/>
          <w:szCs w:val="24"/>
        </w:rPr>
        <w:t>norma</w:t>
      </w:r>
      <w:proofErr w:type="gramEnd"/>
      <w:r w:rsidR="0077357B" w:rsidRPr="000A4DD3">
        <w:rPr>
          <w:rFonts w:ascii="Times New Roman" w:hAnsi="Times New Roman" w:cs="Times New Roman"/>
          <w:sz w:val="24"/>
          <w:szCs w:val="24"/>
        </w:rPr>
        <w:t xml:space="preserve">, serta nilai budaya bangsa. </w:t>
      </w:r>
    </w:p>
    <w:p w:rsidR="000A4DD3" w:rsidRPr="000A4DD3" w:rsidRDefault="0077357B"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Kita perlu menyadari dan mau menerima kenyataan bahwa bumi tempat kita hidup ini dirasakan makin lama makin kecil disebabkan oleh adanya perkembangan dalam bidang IPTEK. Kejadian yang ada di negara </w:t>
      </w:r>
      <w:proofErr w:type="gramStart"/>
      <w:r w:rsidRPr="000A4DD3">
        <w:rPr>
          <w:rFonts w:ascii="Times New Roman" w:hAnsi="Times New Roman" w:cs="Times New Roman"/>
          <w:sz w:val="24"/>
          <w:szCs w:val="24"/>
        </w:rPr>
        <w:t>lain</w:t>
      </w:r>
      <w:proofErr w:type="gramEnd"/>
      <w:r w:rsidRPr="000A4DD3">
        <w:rPr>
          <w:rFonts w:ascii="Times New Roman" w:hAnsi="Times New Roman" w:cs="Times New Roman"/>
          <w:sz w:val="24"/>
          <w:szCs w:val="24"/>
        </w:rPr>
        <w:t xml:space="preserve"> dalam beberapa menit saja sudah kita ketahui karena perkembangan IPTEK.</w:t>
      </w:r>
    </w:p>
    <w:p w:rsidR="000A4DD3" w:rsidRPr="000A4DD3" w:rsidRDefault="0077357B"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Walaupun tindakan global perlu ditumbuhkan namun tindakan dalam lingkup lokal merupakan bagian dari global. Kalau kita menjaga kelestarian hutan, menanami hutan yang gundul di daerah kita sendiri, maka sebenarnya kita sudah memberikan andil yang sangat berarti terhadap kehidupan global. Tindakan kita tersebut </w:t>
      </w:r>
      <w:r w:rsidR="00B95963" w:rsidRPr="000A4DD3">
        <w:rPr>
          <w:rFonts w:ascii="Times New Roman" w:hAnsi="Times New Roman" w:cs="Times New Roman"/>
          <w:sz w:val="24"/>
          <w:szCs w:val="24"/>
        </w:rPr>
        <w:t xml:space="preserve">sudah menyelamatkan hutan dari kebakaran, menyimpan persediaan air, mencegah bencana alam yang semuanya berdampak global. </w:t>
      </w:r>
    </w:p>
    <w:p w:rsidR="000A4DD3" w:rsidRPr="000A4DD3" w:rsidRDefault="00EB2078"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Kesadaran dan wawasan global merupakan unsur pokok yang sangat mendukung perspektif global masyarakat ke arah yang lebih maju.</w:t>
      </w:r>
    </w:p>
    <w:p w:rsidR="00A63DF9" w:rsidRPr="000A4DD3" w:rsidRDefault="00A63DF9"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Pertumbuhan penduduk dengan segala kebutuhan hidupnya, menjadi faktor pendorong utama kemajuan dan penerapan IPTEK dalam berbagai bidang kehidupan.</w:t>
      </w:r>
    </w:p>
    <w:p w:rsidR="00A63DF9" w:rsidRPr="000A4DD3" w:rsidRDefault="00A63DF9"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Kemajuan dan penerapan IPTEK elektrik-elektronik yang menghasilkan multimedia, menjadi dasar terjadinya revolusi informasi dan masyarakat global.</w:t>
      </w:r>
    </w:p>
    <w:p w:rsidR="0082019A" w:rsidRPr="000A4DD3" w:rsidRDefault="00A63DF9"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Kemajuan </w:t>
      </w:r>
      <w:r w:rsidR="0082019A" w:rsidRPr="000A4DD3">
        <w:rPr>
          <w:rFonts w:ascii="Times New Roman" w:hAnsi="Times New Roman" w:cs="Times New Roman"/>
          <w:sz w:val="24"/>
          <w:szCs w:val="24"/>
        </w:rPr>
        <w:t>kondisi fisikal alamiah dan rasial serta kehidupan sosial, budaya, ekonomi, dan politik dipermukaan bumi, selain merupakan aset kesejahteraan kehidupan global, juga menjadi faktor terjadinya konflik antar masyarakat di dunia.</w:t>
      </w:r>
    </w:p>
    <w:p w:rsidR="0082019A" w:rsidRPr="000A4DD3" w:rsidRDefault="0082019A"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Penerapan IPTEK dalam memanfaatkan sumber daya alam dan lingkungan, selain mampu meningkatkan kesejahteraan hidup umat manusia, juga dapat menimbulkan masalah global.</w:t>
      </w:r>
    </w:p>
    <w:p w:rsidR="0082019A" w:rsidRPr="000A4DD3" w:rsidRDefault="0082019A"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Kewaspadaan terhadap dampak negatif dari proses globalisasi, merupakan salah satu syarat penyelamatan kepentingan hidup Bangsa Indonesia dari budaya global.</w:t>
      </w:r>
    </w:p>
    <w:p w:rsidR="00AC6414" w:rsidRPr="000A4DD3" w:rsidRDefault="00AC6414"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lastRenderedPageBreak/>
        <w:t>Pembedaan antara negara terbelakang, dengan negara sedang berkembang dan dengan Negara maju, bukan didasarkan atas tinggi rendahnya martabat kemanusiaan, melainkan didasarkan atas derajat kemampuan SDM-nya dalam menguasai serta menerapkan IPTEK bagi kesejahteraan manusia yang bersangkutan.</w:t>
      </w:r>
    </w:p>
    <w:p w:rsidR="00AC6414" w:rsidRPr="000A4DD3" w:rsidRDefault="00AC6414"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Perbedaan antara individu, masyarakat, bangsa dan negara yang memiliki kekuasaan atau kekuatan dengan individu, masyarakat, bangsa serta negara yang “lemah” yang tidak dilandasi oleh kesadaran bahwa manusia dihadapan Tuhan itu derajatnya sama, akan menimbulkan konflik yang membahayakan perdamaian. </w:t>
      </w:r>
    </w:p>
    <w:p w:rsidR="00AC6414" w:rsidRPr="000A4DD3" w:rsidRDefault="00AC6414"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Dalam menciptakan kehidupan global yang sejahtera, aman, dan damai, kerja </w:t>
      </w:r>
      <w:proofErr w:type="gramStart"/>
      <w:r w:rsidRPr="000A4DD3">
        <w:rPr>
          <w:rFonts w:ascii="Times New Roman" w:hAnsi="Times New Roman" w:cs="Times New Roman"/>
          <w:sz w:val="24"/>
          <w:szCs w:val="24"/>
        </w:rPr>
        <w:t>sama</w:t>
      </w:r>
      <w:proofErr w:type="gramEnd"/>
      <w:r w:rsidRPr="000A4DD3">
        <w:rPr>
          <w:rFonts w:ascii="Times New Roman" w:hAnsi="Times New Roman" w:cs="Times New Roman"/>
          <w:sz w:val="24"/>
          <w:szCs w:val="24"/>
        </w:rPr>
        <w:t xml:space="preserve"> dan saling ketergantungan merupakan mekanisme yang strategis.</w:t>
      </w:r>
    </w:p>
    <w:p w:rsidR="00AC6414" w:rsidRPr="000A4DD3" w:rsidRDefault="00AC6414" w:rsidP="000A4DD3">
      <w:pPr>
        <w:pStyle w:val="ListParagraph"/>
        <w:numPr>
          <w:ilvl w:val="0"/>
          <w:numId w:val="1"/>
        </w:numPr>
        <w:spacing w:line="360" w:lineRule="auto"/>
        <w:jc w:val="both"/>
        <w:rPr>
          <w:rFonts w:ascii="Times New Roman" w:hAnsi="Times New Roman" w:cs="Times New Roman"/>
          <w:sz w:val="24"/>
          <w:szCs w:val="24"/>
        </w:rPr>
      </w:pPr>
      <w:proofErr w:type="gramStart"/>
      <w:r w:rsidRPr="000A4DD3">
        <w:rPr>
          <w:rFonts w:ascii="Times New Roman" w:hAnsi="Times New Roman" w:cs="Times New Roman"/>
          <w:sz w:val="24"/>
          <w:szCs w:val="24"/>
        </w:rPr>
        <w:t xml:space="preserve">Ditinjau  </w:t>
      </w:r>
      <w:r w:rsidR="00B674F0" w:rsidRPr="000A4DD3">
        <w:rPr>
          <w:rFonts w:ascii="Times New Roman" w:hAnsi="Times New Roman" w:cs="Times New Roman"/>
          <w:sz w:val="24"/>
          <w:szCs w:val="24"/>
        </w:rPr>
        <w:t>dari</w:t>
      </w:r>
      <w:proofErr w:type="gramEnd"/>
      <w:r w:rsidR="00B674F0" w:rsidRPr="000A4DD3">
        <w:rPr>
          <w:rFonts w:ascii="Times New Roman" w:hAnsi="Times New Roman" w:cs="Times New Roman"/>
          <w:sz w:val="24"/>
          <w:szCs w:val="24"/>
        </w:rPr>
        <w:t xml:space="preserve"> pertumbuhan dan perkembangan penduduk dengan segala kebutuhan serta aspirasinya, pergeseran nilai, norma dan dan peraturan, merupakan hal yang wajar. Oleh karena itu, </w:t>
      </w:r>
      <w:proofErr w:type="gramStart"/>
      <w:r w:rsidR="00B674F0" w:rsidRPr="000A4DD3">
        <w:rPr>
          <w:rFonts w:ascii="Times New Roman" w:hAnsi="Times New Roman" w:cs="Times New Roman"/>
          <w:sz w:val="24"/>
          <w:szCs w:val="24"/>
        </w:rPr>
        <w:t>peninjauan ,</w:t>
      </w:r>
      <w:proofErr w:type="gramEnd"/>
      <w:r w:rsidR="00B674F0" w:rsidRPr="000A4DD3">
        <w:rPr>
          <w:rFonts w:ascii="Times New Roman" w:hAnsi="Times New Roman" w:cs="Times New Roman"/>
          <w:sz w:val="24"/>
          <w:szCs w:val="24"/>
        </w:rPr>
        <w:t xml:space="preserve"> pengembangan dan perubahan peraturan, hukum serta perundang-undangan, merupakan upaya yang wajar dalam mengakomodasi pertumbuhan dan perkembangan tadi.</w:t>
      </w:r>
    </w:p>
    <w:p w:rsidR="00CC5993" w:rsidRPr="000A4DD3" w:rsidRDefault="00B674F0"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Manusia selaku individu, keluarga, masyarakat dan bangsa selalu memiliki keterbatasan, meskipun termasuk dalam kelompok serba ada atau kaya. Oleh karena itu, kerja </w:t>
      </w:r>
      <w:proofErr w:type="gramStart"/>
      <w:r w:rsidRPr="000A4DD3">
        <w:rPr>
          <w:rFonts w:ascii="Times New Roman" w:hAnsi="Times New Roman" w:cs="Times New Roman"/>
          <w:sz w:val="24"/>
          <w:szCs w:val="24"/>
        </w:rPr>
        <w:t>sama</w:t>
      </w:r>
      <w:proofErr w:type="gramEnd"/>
      <w:r w:rsidRPr="000A4DD3">
        <w:rPr>
          <w:rFonts w:ascii="Times New Roman" w:hAnsi="Times New Roman" w:cs="Times New Roman"/>
          <w:sz w:val="24"/>
          <w:szCs w:val="24"/>
        </w:rPr>
        <w:t xml:space="preserve"> dan saling ketergantungan menjadi tuntutan yang wajar dalam kehidupan bermasyarakat, terutama dalam kehidupan global. Namun demikian, jati diri dan kemandirian menjadi landasan yang harus melekat pada tiap diri manusia, baik sebagai individu, keluarga dan masyarakat, maupun sebagai bangsa serta </w:t>
      </w:r>
      <w:r w:rsidR="00CC5993" w:rsidRPr="000A4DD3">
        <w:rPr>
          <w:rFonts w:ascii="Times New Roman" w:hAnsi="Times New Roman" w:cs="Times New Roman"/>
          <w:sz w:val="24"/>
          <w:szCs w:val="24"/>
        </w:rPr>
        <w:t>warga dunia.</w:t>
      </w:r>
    </w:p>
    <w:p w:rsidR="00CC5993" w:rsidRPr="000A4DD3" w:rsidRDefault="00CC5993"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Kemajuan dan pemanfaatan IPTEK dalm bidang komunikasi-transportasi; multimedia. Kamera dan pemotretan jarak jauh, teropong serta penginderaan dari satelit, telah memperluas cakrawala pandang manusia yang memperkaya materi pembelajar IPS.</w:t>
      </w:r>
    </w:p>
    <w:p w:rsidR="00CC5993" w:rsidRPr="000A4DD3" w:rsidRDefault="00CC5993"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Kontak antarmanusia dan arus barang, berita dan infromasi, baik secara fisik langsung tanpa perantara, maupun tidak langsung melalui berbagai media, memperluas </w:t>
      </w:r>
      <w:proofErr w:type="gramStart"/>
      <w:r w:rsidRPr="000A4DD3">
        <w:rPr>
          <w:rFonts w:ascii="Times New Roman" w:hAnsi="Times New Roman" w:cs="Times New Roman"/>
          <w:sz w:val="24"/>
          <w:szCs w:val="24"/>
        </w:rPr>
        <w:t>cara</w:t>
      </w:r>
      <w:proofErr w:type="gramEnd"/>
      <w:r w:rsidRPr="000A4DD3">
        <w:rPr>
          <w:rFonts w:ascii="Times New Roman" w:hAnsi="Times New Roman" w:cs="Times New Roman"/>
          <w:sz w:val="24"/>
          <w:szCs w:val="24"/>
        </w:rPr>
        <w:t xml:space="preserve"> pandang manusia mulai dari tingkat lokal, regional sampai ketingkat global, untuk membina perspektif global dalam diri manusia. Proses yang demikian itu merupakan salah satu tugas yang harus diperhatikan pada pembelajaran IPS. </w:t>
      </w:r>
    </w:p>
    <w:p w:rsidR="00614651" w:rsidRPr="000A4DD3" w:rsidRDefault="00CC5993"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 Secara alamiah, baik kondisi alam-fisik maupun sosial-budaya manusia di permukaan bumi, tersebar </w:t>
      </w:r>
      <w:r w:rsidR="00614651" w:rsidRPr="000A4DD3">
        <w:rPr>
          <w:rFonts w:ascii="Times New Roman" w:hAnsi="Times New Roman" w:cs="Times New Roman"/>
          <w:sz w:val="24"/>
          <w:szCs w:val="24"/>
        </w:rPr>
        <w:t xml:space="preserve">tidak merata dan beranekaragam. Ketidakmerataan dan keanekaragaman </w:t>
      </w:r>
      <w:r w:rsidR="00614651" w:rsidRPr="000A4DD3">
        <w:rPr>
          <w:rFonts w:ascii="Times New Roman" w:hAnsi="Times New Roman" w:cs="Times New Roman"/>
          <w:sz w:val="24"/>
          <w:szCs w:val="24"/>
        </w:rPr>
        <w:lastRenderedPageBreak/>
        <w:t xml:space="preserve">SDA dan SDM ini, menjadi dasar terjadinya penjelajahan, kontak sosial, perdagangan serta kemajuan </w:t>
      </w:r>
      <w:proofErr w:type="gramStart"/>
      <w:r w:rsidR="00614651" w:rsidRPr="000A4DD3">
        <w:rPr>
          <w:rFonts w:ascii="Times New Roman" w:hAnsi="Times New Roman" w:cs="Times New Roman"/>
          <w:sz w:val="24"/>
          <w:szCs w:val="24"/>
        </w:rPr>
        <w:t>cara</w:t>
      </w:r>
      <w:proofErr w:type="gramEnd"/>
      <w:r w:rsidR="00614651" w:rsidRPr="000A4DD3">
        <w:rPr>
          <w:rFonts w:ascii="Times New Roman" w:hAnsi="Times New Roman" w:cs="Times New Roman"/>
          <w:sz w:val="24"/>
          <w:szCs w:val="24"/>
        </w:rPr>
        <w:t xml:space="preserve"> pandang manusia terhadap kehidupan baik dalam konteks kekurangan maupun dalam perkembangan waktunya. Kenyataan yang demikian itu, menjadi landasan materi pada kajian pembelajaran IPS.</w:t>
      </w:r>
    </w:p>
    <w:p w:rsidR="00614651" w:rsidRPr="000A4DD3" w:rsidRDefault="00614651"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Perbedaan tingkat kemakmuran masyarakat, negara-negara di permukaan bumi, tidak terletak pada kaya-miskinnya SDA setempat, melainkan lebih ditentukan oleh kemampuan SDMnya memanfaatkan SDA yang dimiliki bagi kesejahteraan mereka masing-masing. Kenyataan yang demikian itu menjadi landasan peningkatan kesadaran kita semua, khususnya kesadaran guru IPS </w:t>
      </w:r>
      <w:proofErr w:type="gramStart"/>
      <w:r w:rsidRPr="000A4DD3">
        <w:rPr>
          <w:rFonts w:ascii="Times New Roman" w:hAnsi="Times New Roman" w:cs="Times New Roman"/>
          <w:sz w:val="24"/>
          <w:szCs w:val="24"/>
        </w:rPr>
        <w:t>akan</w:t>
      </w:r>
      <w:proofErr w:type="gramEnd"/>
      <w:r w:rsidRPr="000A4DD3">
        <w:rPr>
          <w:rFonts w:ascii="Times New Roman" w:hAnsi="Times New Roman" w:cs="Times New Roman"/>
          <w:sz w:val="24"/>
          <w:szCs w:val="24"/>
        </w:rPr>
        <w:t xml:space="preserve"> pentingnya pendidikan memperbaiki kualitas kemampuan peserta didik sebagai masa yang akan datang.</w:t>
      </w:r>
    </w:p>
    <w:p w:rsidR="0033524C" w:rsidRPr="000A4DD3" w:rsidRDefault="00614651"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Fenomena dan masalah kehidupan di permukaan bumi sebagai suatu kenyataan, merupakan proses yang berkembang dalam ruang tertentu </w:t>
      </w:r>
      <w:r w:rsidR="0033524C" w:rsidRPr="000A4DD3">
        <w:rPr>
          <w:rFonts w:ascii="Times New Roman" w:hAnsi="Times New Roman" w:cs="Times New Roman"/>
          <w:sz w:val="24"/>
          <w:szCs w:val="24"/>
        </w:rPr>
        <w:t xml:space="preserve">pada perjalanan dari waktu ke waktu. Kenyataan yang demikian, merupakan perpaduan jalinan antara faktor ruang dengan faktor waktu yang mencirikan karakter aspek kehidupan tersebut. Fenomena itu, merupakan hal yang menarik bagi pembelajaran IPS. </w:t>
      </w:r>
    </w:p>
    <w:p w:rsidR="0098524E" w:rsidRPr="000A4DD3" w:rsidRDefault="0098524E"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Suatu fenomena dan isu dalam kehidupan sosial di masyarakat dinyatakan sebagai masalah global, jika ruang lingkup, bobot dan upaya pemecahannya sudah berada pada tingkat dunia yang menembus batas-batas lokal. </w:t>
      </w:r>
    </w:p>
    <w:p w:rsidR="0098524E" w:rsidRPr="000A4DD3" w:rsidRDefault="0098524E"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Pemaknaan negara maju sekaligus juga sebagai negara industri, terletak pada kemajuan dan kemampuan mendayagunakan IPTEK dalam mengolah SDA menjadi barang industri yang meningkatkan kesejahteraan.</w:t>
      </w:r>
    </w:p>
    <w:p w:rsidR="003800DD" w:rsidRPr="000A4DD3" w:rsidRDefault="0098524E"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Perbedaan yang hakiki antara negara maju dengan dengan negara berkembang, terletak pada perbedaan kualitas kemampuan SDMnya dalam menguasai, menerapkan dan memanfaatkan </w:t>
      </w:r>
      <w:r w:rsidR="003800DD" w:rsidRPr="000A4DD3">
        <w:rPr>
          <w:rFonts w:ascii="Times New Roman" w:hAnsi="Times New Roman" w:cs="Times New Roman"/>
          <w:sz w:val="24"/>
          <w:szCs w:val="24"/>
        </w:rPr>
        <w:t>IPTEK bagi kesejahteraan masyarakat masing-masing. Dalam meningkatkan kualitas kemampuan SDM menguasai IPTEK tersebut, pendidikan memiliki kududukan dan peranan yang strategis.</w:t>
      </w:r>
    </w:p>
    <w:p w:rsidR="003800DD" w:rsidRPr="000A4DD3" w:rsidRDefault="003800DD"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Kerja </w:t>
      </w:r>
      <w:proofErr w:type="gramStart"/>
      <w:r w:rsidRPr="000A4DD3">
        <w:rPr>
          <w:rFonts w:ascii="Times New Roman" w:hAnsi="Times New Roman" w:cs="Times New Roman"/>
          <w:sz w:val="24"/>
          <w:szCs w:val="24"/>
        </w:rPr>
        <w:t>sama</w:t>
      </w:r>
      <w:proofErr w:type="gramEnd"/>
      <w:r w:rsidRPr="000A4DD3">
        <w:rPr>
          <w:rFonts w:ascii="Times New Roman" w:hAnsi="Times New Roman" w:cs="Times New Roman"/>
          <w:sz w:val="24"/>
          <w:szCs w:val="24"/>
        </w:rPr>
        <w:t xml:space="preserve"> di segala bidang kehidupan, dan saling ketergantungan antar-masyarakat, bangsa serta negara di dunia secara global, merupakan landasan pemecahan konflik, diskriminasi, dan masalah kehidupan lainnya untuk menciptakan perdamaian dunia bagi kepentingan umat manusia.</w:t>
      </w:r>
    </w:p>
    <w:p w:rsidR="003800DD" w:rsidRPr="000A4DD3" w:rsidRDefault="003800DD"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lastRenderedPageBreak/>
        <w:t xml:space="preserve">Arus informasi yang mendunia </w:t>
      </w:r>
      <w:proofErr w:type="gramStart"/>
      <w:r w:rsidRPr="000A4DD3">
        <w:rPr>
          <w:rFonts w:ascii="Times New Roman" w:hAnsi="Times New Roman" w:cs="Times New Roman"/>
          <w:sz w:val="24"/>
          <w:szCs w:val="24"/>
        </w:rPr>
        <w:t>yang  berpengaruh</w:t>
      </w:r>
      <w:proofErr w:type="gramEnd"/>
      <w:r w:rsidRPr="000A4DD3">
        <w:rPr>
          <w:rFonts w:ascii="Times New Roman" w:hAnsi="Times New Roman" w:cs="Times New Roman"/>
          <w:sz w:val="24"/>
          <w:szCs w:val="24"/>
        </w:rPr>
        <w:t xml:space="preserve"> terhadap tatanan hidup masyarakat termasuk masyarakat negara-bangsa Indonesia, harus diwaspadai dengan kemampuan daya saring yang kuat untuk menghindarkan diri dari pengaruh negatif pergeseran dengan nilai-norma yang mengglobal.    </w:t>
      </w:r>
    </w:p>
    <w:p w:rsidR="00A43A94" w:rsidRPr="000A4DD3" w:rsidRDefault="00A43A94"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Merancang model pembelajaran IPS pada konteks perspektif global di tingkat SD, tidak dapat dilepaskan dari hakikat peserta didik dengan potensi dasar mentalnya, tingkat perkembangan kemampuan sesuai dengan umur mereka, dan asas-asas pembelajaran sesuai dengan tingkat kemampuan tadi.</w:t>
      </w:r>
    </w:p>
    <w:p w:rsidR="00A43A94" w:rsidRPr="000A4DD3" w:rsidRDefault="00A43A94"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Pada pembelajaran IPS, khususnya dalam konteks perspektif global, sumber dan media pembelajaran utama adalah kehidupan msyarakat yang nyata. Sejalan dengan perkembangan IPTEK, multimedia hasil kemajuan teknologi yang meliputi media cetak (</w:t>
      </w:r>
      <w:proofErr w:type="gramStart"/>
      <w:r w:rsidRPr="000A4DD3">
        <w:rPr>
          <w:rFonts w:ascii="Times New Roman" w:hAnsi="Times New Roman" w:cs="Times New Roman"/>
          <w:sz w:val="24"/>
          <w:szCs w:val="24"/>
        </w:rPr>
        <w:t>surat</w:t>
      </w:r>
      <w:proofErr w:type="gramEnd"/>
      <w:r w:rsidRPr="000A4DD3">
        <w:rPr>
          <w:rFonts w:ascii="Times New Roman" w:hAnsi="Times New Roman" w:cs="Times New Roman"/>
          <w:sz w:val="24"/>
          <w:szCs w:val="24"/>
        </w:rPr>
        <w:t xml:space="preserve"> kabar, tabloid, majalah) dan media elektronik (radio, TV, video, internet) juga menjadi sumber serta media pembelajaran yang makin bermakna.</w:t>
      </w:r>
    </w:p>
    <w:p w:rsidR="007742CE" w:rsidRPr="000A4DD3" w:rsidRDefault="00A43A94"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Dalam pembelajaran IPS pada konteks perspektf global, bukan hanya memanfaatkan sumber yang majemuk dan menggunakan multimedia, melainkan juga menerapkan multi metode (ceramah, tanya-jawab, diskusi, </w:t>
      </w:r>
      <w:r w:rsidR="007742CE" w:rsidRPr="000A4DD3">
        <w:rPr>
          <w:rFonts w:ascii="Times New Roman" w:hAnsi="Times New Roman" w:cs="Times New Roman"/>
          <w:sz w:val="24"/>
          <w:szCs w:val="24"/>
        </w:rPr>
        <w:t xml:space="preserve">tugas, karyawisata) serta multistrategi (pembinaan konsep, pengembangan nilai dan sikap, pengembangan keterampilan, inkuiri dan berpikir kritis, tata </w:t>
      </w:r>
      <w:proofErr w:type="gramStart"/>
      <w:r w:rsidR="007742CE" w:rsidRPr="000A4DD3">
        <w:rPr>
          <w:rFonts w:ascii="Times New Roman" w:hAnsi="Times New Roman" w:cs="Times New Roman"/>
          <w:sz w:val="24"/>
          <w:szCs w:val="24"/>
        </w:rPr>
        <w:t>cara</w:t>
      </w:r>
      <w:proofErr w:type="gramEnd"/>
      <w:r w:rsidR="007742CE" w:rsidRPr="000A4DD3">
        <w:rPr>
          <w:rFonts w:ascii="Times New Roman" w:hAnsi="Times New Roman" w:cs="Times New Roman"/>
          <w:sz w:val="24"/>
          <w:szCs w:val="24"/>
        </w:rPr>
        <w:t xml:space="preserve"> bertanya yang efektif) sesuai dengan sifat perspektif global tersebut.</w:t>
      </w:r>
    </w:p>
    <w:p w:rsidR="007742CE" w:rsidRPr="000A4DD3" w:rsidRDefault="007742CE"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Sesuai dengan hakikat perspektif global, pendekatan dan evaluasi hasil pembelajaran dilakukan secara bertahap serta berkesinambungan, dimulai dari awal pembelajaran, selama pembelajaran dan pada akhir pembelajaran. Pendekatan yang diterapkan mulai dari tingkat lokal dan regional sampai ke tingkat global. Sedangkan evaluasinya mulai dari evaluasi dalam tanya-jawab dan diskusi sampai pada pelaksanaan tugas dengan hasilnya sampai pada tes formatif serta sumatif.</w:t>
      </w:r>
    </w:p>
    <w:p w:rsidR="007742CE" w:rsidRPr="000A4DD3" w:rsidRDefault="007742CE"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Sesuai dengan hakikat perspektif global, guru IPS dituntut memiliki wawasan yang luas tentang berbagai isu dan masalah global yang terjadi dalam kehidupan.</w:t>
      </w:r>
    </w:p>
    <w:p w:rsidR="002B5A84" w:rsidRPr="000A4DD3" w:rsidRDefault="00EC161E"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Evaluasi sesungguhnya merupakan hal praktis dilakukan dalam kehidupan sehari-hari. Kegiatan </w:t>
      </w:r>
      <w:proofErr w:type="gramStart"/>
      <w:r w:rsidRPr="000A4DD3">
        <w:rPr>
          <w:rFonts w:ascii="Times New Roman" w:hAnsi="Times New Roman" w:cs="Times New Roman"/>
          <w:sz w:val="24"/>
          <w:szCs w:val="24"/>
        </w:rPr>
        <w:t>apa</w:t>
      </w:r>
      <w:proofErr w:type="gramEnd"/>
      <w:r w:rsidRPr="000A4DD3">
        <w:rPr>
          <w:rFonts w:ascii="Times New Roman" w:hAnsi="Times New Roman" w:cs="Times New Roman"/>
          <w:sz w:val="24"/>
          <w:szCs w:val="24"/>
        </w:rPr>
        <w:t xml:space="preserve"> pun yang kita lakukan dalam kehidupan itu selalu ingin mengetahui bagaimana hasilnya. Untuk mengetahui hal tersebut, kita melakukan evaluasi. </w:t>
      </w:r>
      <w:r w:rsidR="007742CE" w:rsidRPr="000A4DD3">
        <w:rPr>
          <w:rFonts w:ascii="Times New Roman" w:hAnsi="Times New Roman" w:cs="Times New Roman"/>
          <w:sz w:val="24"/>
          <w:szCs w:val="24"/>
        </w:rPr>
        <w:t xml:space="preserve"> </w:t>
      </w:r>
      <w:r w:rsidRPr="000A4DD3">
        <w:rPr>
          <w:rFonts w:ascii="Times New Roman" w:hAnsi="Times New Roman" w:cs="Times New Roman"/>
          <w:sz w:val="24"/>
          <w:szCs w:val="24"/>
        </w:rPr>
        <w:t xml:space="preserve">Namun demikian, evaluasi tersebut tidak didasarkan atas suatu rancangan dan perencanaan. </w:t>
      </w:r>
      <w:r w:rsidRPr="000A4DD3">
        <w:rPr>
          <w:rFonts w:ascii="Times New Roman" w:hAnsi="Times New Roman" w:cs="Times New Roman"/>
          <w:sz w:val="24"/>
          <w:szCs w:val="24"/>
        </w:rPr>
        <w:lastRenderedPageBreak/>
        <w:t>Sedangkan evaluasi pada pembelajaran</w:t>
      </w:r>
      <w:r w:rsidR="002B5A84" w:rsidRPr="000A4DD3">
        <w:rPr>
          <w:rFonts w:ascii="Times New Roman" w:hAnsi="Times New Roman" w:cs="Times New Roman"/>
          <w:sz w:val="24"/>
          <w:szCs w:val="24"/>
        </w:rPr>
        <w:t xml:space="preserve"> IPS, khususnya pada pembelajaran perspektif global, evaluasinya harus memenuhi ketentuan yang dirancang dan direncanakan.</w:t>
      </w:r>
    </w:p>
    <w:p w:rsidR="000F7FCE" w:rsidRPr="000A4DD3" w:rsidRDefault="002B5A84"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Baik prosedur maupun alat evaluasi pada pembelajaran IPS, khususnya pada pembelajaran perspektif global,</w:t>
      </w:r>
      <w:r w:rsidR="000F7FCE" w:rsidRPr="000A4DD3">
        <w:rPr>
          <w:rFonts w:ascii="Times New Roman" w:hAnsi="Times New Roman" w:cs="Times New Roman"/>
          <w:sz w:val="24"/>
          <w:szCs w:val="24"/>
        </w:rPr>
        <w:t xml:space="preserve"> harus berlandaskan asas dan fungsi evaluasi yang benar untuk mencapai tujuan evaluasi yang diharapkan. Dengan demikian, hasil evaluasi tadi dapat digunakan untuk menilai kerja dan kinerja guru dalam pelaksanaan pembelajarannya. </w:t>
      </w:r>
    </w:p>
    <w:p w:rsidR="000F7FCE" w:rsidRPr="000A4DD3" w:rsidRDefault="000F7FCE"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Pada rancangan evaluasi, pembuatan kisi-kisi, merupakan prasyarat bagi alat evaluasi yang benar, khususnya pada pembelajaran IPS dalam lingkup perspektif global. Kisi-kisi tadi menjadi landasan tersusunnya butir-butir soal yang menyeluruh ditinjau dari aspek materi pokok bahasan, dan seimbang aspek tingkat mental yang diukurnya.</w:t>
      </w:r>
    </w:p>
    <w:p w:rsidR="00B674F0" w:rsidRPr="000A4DD3" w:rsidRDefault="000F7FCE"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Secara menyeluruh, evaluasi pada pembelajaran IPS, khususnya pada lingkup perspektif global, dilakukan mulai dari awal, selama dan pada akhir proses pembelajaran. Evaluasi itu dilakukan melalui tanya-jawab diskusi, tugas dan tes tertulis. Dari pelaksanaan evaluasi yang menyeluruh, </w:t>
      </w:r>
      <w:r w:rsidR="005A2D8C" w:rsidRPr="000A4DD3">
        <w:rPr>
          <w:rFonts w:ascii="Times New Roman" w:hAnsi="Times New Roman" w:cs="Times New Roman"/>
          <w:sz w:val="24"/>
          <w:szCs w:val="24"/>
        </w:rPr>
        <w:t>hasilnya dapat mengungkapkan terpenuhi tidaknya fungsi dan tujuan evaluasi.</w:t>
      </w:r>
    </w:p>
    <w:p w:rsidR="005A2D8C" w:rsidRPr="000A4DD3" w:rsidRDefault="005A2D8C" w:rsidP="000A4DD3">
      <w:pPr>
        <w:pStyle w:val="ListParagraph"/>
        <w:numPr>
          <w:ilvl w:val="0"/>
          <w:numId w:val="1"/>
        </w:numPr>
        <w:spacing w:line="360" w:lineRule="auto"/>
        <w:jc w:val="both"/>
        <w:rPr>
          <w:rFonts w:ascii="Times New Roman" w:hAnsi="Times New Roman" w:cs="Times New Roman"/>
          <w:sz w:val="24"/>
          <w:szCs w:val="24"/>
        </w:rPr>
      </w:pPr>
      <w:r w:rsidRPr="000A4DD3">
        <w:rPr>
          <w:rFonts w:ascii="Times New Roman" w:hAnsi="Times New Roman" w:cs="Times New Roman"/>
          <w:sz w:val="24"/>
          <w:szCs w:val="24"/>
        </w:rPr>
        <w:t xml:space="preserve">Pada proses pembalajaran, khususnya pembelajaran IPS, lebih khusus lagi pembelajaran perspektif global, evaluasi merupakan kegiatan puncak atau kegiatan kulminasi. Kegiatan evaluasi itu dikatakan demikian, karena keseluruhan kegiatan pembelajaran, baik kegiatan guru maupun kegiatan peserta didik, keberhasilannya tercermin dari hasil evaluasi. Dalam hal ini tentu saja evaluasi yang dirancang dan direncanakan sesuai dengan ketentuan persyaratan, baik mengenai prosedur maupun alat evaluasinya. </w:t>
      </w:r>
    </w:p>
    <w:p w:rsidR="000A4DD3" w:rsidRDefault="000A4DD3" w:rsidP="000A4DD3">
      <w:pPr>
        <w:spacing w:line="360" w:lineRule="auto"/>
        <w:jc w:val="both"/>
        <w:rPr>
          <w:rFonts w:ascii="Times New Roman" w:hAnsi="Times New Roman" w:cs="Times New Roman"/>
          <w:sz w:val="24"/>
          <w:szCs w:val="24"/>
          <w:lang w:val="id-ID"/>
        </w:rPr>
      </w:pPr>
    </w:p>
    <w:p w:rsidR="000A4DD3" w:rsidRPr="00500AA6" w:rsidRDefault="00500AA6" w:rsidP="000A4DD3">
      <w:pPr>
        <w:spacing w:line="360" w:lineRule="auto"/>
        <w:jc w:val="both"/>
        <w:rPr>
          <w:rFonts w:ascii="Times New Roman" w:hAnsi="Times New Roman" w:cs="Times New Roman"/>
          <w:i/>
          <w:sz w:val="24"/>
          <w:szCs w:val="24"/>
          <w:lang w:val="id-ID"/>
        </w:rPr>
      </w:pPr>
      <w:r>
        <w:rPr>
          <w:rFonts w:ascii="Times New Roman" w:hAnsi="Times New Roman" w:cs="Times New Roman"/>
          <w:i/>
          <w:sz w:val="24"/>
          <w:szCs w:val="24"/>
          <w:lang w:val="id-ID"/>
        </w:rPr>
        <w:t>*</w:t>
      </w:r>
      <w:r w:rsidR="000A4DD3" w:rsidRPr="00500AA6">
        <w:rPr>
          <w:rFonts w:ascii="Times New Roman" w:hAnsi="Times New Roman" w:cs="Times New Roman"/>
          <w:i/>
          <w:sz w:val="24"/>
          <w:szCs w:val="24"/>
          <w:lang w:val="id-ID"/>
        </w:rPr>
        <w:t xml:space="preserve">Tentukan isu global (dunia), lokal (nasional), </w:t>
      </w:r>
      <w:r w:rsidRPr="00500AA6">
        <w:rPr>
          <w:rFonts w:ascii="Times New Roman" w:hAnsi="Times New Roman" w:cs="Times New Roman"/>
          <w:i/>
          <w:sz w:val="24"/>
          <w:szCs w:val="24"/>
          <w:lang w:val="id-ID"/>
        </w:rPr>
        <w:t>daerah (lingkungan)</w:t>
      </w:r>
    </w:p>
    <w:sectPr w:rsidR="000A4DD3" w:rsidRPr="00500AA6" w:rsidSect="006141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E4538"/>
    <w:multiLevelType w:val="hybridMultilevel"/>
    <w:tmpl w:val="83723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633E95"/>
    <w:multiLevelType w:val="hybridMultilevel"/>
    <w:tmpl w:val="845C25D0"/>
    <w:lvl w:ilvl="0" w:tplc="8C9A55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E04EDB"/>
    <w:multiLevelType w:val="hybridMultilevel"/>
    <w:tmpl w:val="EFA88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97106B"/>
    <w:multiLevelType w:val="hybridMultilevel"/>
    <w:tmpl w:val="A0BE0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915D57"/>
    <w:multiLevelType w:val="hybridMultilevel"/>
    <w:tmpl w:val="06F6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2011FC"/>
    <w:multiLevelType w:val="hybridMultilevel"/>
    <w:tmpl w:val="C3B81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0B7C36"/>
    <w:multiLevelType w:val="hybridMultilevel"/>
    <w:tmpl w:val="9D762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844812"/>
    <w:multiLevelType w:val="hybridMultilevel"/>
    <w:tmpl w:val="6F70A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913356"/>
    <w:multiLevelType w:val="hybridMultilevel"/>
    <w:tmpl w:val="48A07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256573"/>
    <w:multiLevelType w:val="hybridMultilevel"/>
    <w:tmpl w:val="2050F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3E2F17"/>
    <w:multiLevelType w:val="hybridMultilevel"/>
    <w:tmpl w:val="95BA9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5071A72"/>
    <w:multiLevelType w:val="hybridMultilevel"/>
    <w:tmpl w:val="A4B42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E35A27"/>
    <w:multiLevelType w:val="hybridMultilevel"/>
    <w:tmpl w:val="DEFE3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4D4A53"/>
    <w:multiLevelType w:val="hybridMultilevel"/>
    <w:tmpl w:val="0F0CA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3F31C1"/>
    <w:multiLevelType w:val="hybridMultilevel"/>
    <w:tmpl w:val="80746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C521BD2"/>
    <w:multiLevelType w:val="hybridMultilevel"/>
    <w:tmpl w:val="411EA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5"/>
  </w:num>
  <w:num w:numId="3">
    <w:abstractNumId w:val="1"/>
  </w:num>
  <w:num w:numId="4">
    <w:abstractNumId w:val="4"/>
  </w:num>
  <w:num w:numId="5">
    <w:abstractNumId w:val="12"/>
  </w:num>
  <w:num w:numId="6">
    <w:abstractNumId w:val="14"/>
  </w:num>
  <w:num w:numId="7">
    <w:abstractNumId w:val="0"/>
  </w:num>
  <w:num w:numId="8">
    <w:abstractNumId w:val="10"/>
  </w:num>
  <w:num w:numId="9">
    <w:abstractNumId w:val="7"/>
  </w:num>
  <w:num w:numId="10">
    <w:abstractNumId w:val="3"/>
  </w:num>
  <w:num w:numId="11">
    <w:abstractNumId w:val="5"/>
  </w:num>
  <w:num w:numId="12">
    <w:abstractNumId w:val="2"/>
  </w:num>
  <w:num w:numId="13">
    <w:abstractNumId w:val="1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compat>
    <w:compatSetting w:name="compatibilityMode" w:uri="http://schemas.microsoft.com/office/word" w:val="12"/>
  </w:compat>
  <w:rsids>
    <w:rsidRoot w:val="00DA5413"/>
    <w:rsid w:val="000A4DD3"/>
    <w:rsid w:val="000F7FCE"/>
    <w:rsid w:val="002B5A84"/>
    <w:rsid w:val="0033524C"/>
    <w:rsid w:val="0036254A"/>
    <w:rsid w:val="003800DD"/>
    <w:rsid w:val="00500AA6"/>
    <w:rsid w:val="005A2D8C"/>
    <w:rsid w:val="005E317E"/>
    <w:rsid w:val="00614199"/>
    <w:rsid w:val="00614651"/>
    <w:rsid w:val="00681B92"/>
    <w:rsid w:val="00692BFF"/>
    <w:rsid w:val="006C0E1B"/>
    <w:rsid w:val="006F709A"/>
    <w:rsid w:val="0077357B"/>
    <w:rsid w:val="007742CE"/>
    <w:rsid w:val="0082019A"/>
    <w:rsid w:val="0098524E"/>
    <w:rsid w:val="00A43A94"/>
    <w:rsid w:val="00A63DF9"/>
    <w:rsid w:val="00A82432"/>
    <w:rsid w:val="00AC6414"/>
    <w:rsid w:val="00B03556"/>
    <w:rsid w:val="00B42553"/>
    <w:rsid w:val="00B674F0"/>
    <w:rsid w:val="00B95963"/>
    <w:rsid w:val="00BB327C"/>
    <w:rsid w:val="00C56246"/>
    <w:rsid w:val="00CC5993"/>
    <w:rsid w:val="00DA3550"/>
    <w:rsid w:val="00DA5413"/>
    <w:rsid w:val="00EB2078"/>
    <w:rsid w:val="00EC161E"/>
    <w:rsid w:val="00F10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4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8</Pages>
  <Words>2513</Words>
  <Characters>14327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8</cp:revision>
  <dcterms:created xsi:type="dcterms:W3CDTF">2019-05-15T11:33:00Z</dcterms:created>
  <dcterms:modified xsi:type="dcterms:W3CDTF">2019-05-16T06:10:00Z</dcterms:modified>
</cp:coreProperties>
</file>