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592" w:rsidRDefault="00C20B55">
      <w:pPr>
        <w:spacing w:after="0" w:line="237" w:lineRule="auto"/>
        <w:ind w:left="353" w:hanging="10"/>
        <w:jc w:val="left"/>
      </w:pPr>
      <w:bookmarkStart w:id="0" w:name="_GoBack"/>
      <w:bookmarkEnd w:id="0"/>
      <w:r>
        <w:rPr>
          <w:b/>
        </w:rPr>
        <w:t xml:space="preserve">SALINAN </w:t>
      </w:r>
    </w:p>
    <w:p w:rsidR="00534592" w:rsidRDefault="00C20B55">
      <w:pPr>
        <w:spacing w:after="0" w:line="240" w:lineRule="auto"/>
        <w:ind w:left="10" w:right="-15" w:hanging="10"/>
        <w:jc w:val="center"/>
      </w:pPr>
      <w:r>
        <w:rPr>
          <w:b/>
        </w:rPr>
        <w:t xml:space="preserve">LAMPIRAN PERATURAN MENTERI PENDIDIKAN NASIONAL  </w:t>
      </w:r>
    </w:p>
    <w:p w:rsidR="00534592" w:rsidRDefault="00C20B55">
      <w:pPr>
        <w:spacing w:after="0" w:line="237" w:lineRule="auto"/>
        <w:ind w:left="1870" w:hanging="10"/>
        <w:jc w:val="left"/>
      </w:pPr>
      <w:r>
        <w:rPr>
          <w:b/>
        </w:rPr>
        <w:t xml:space="preserve">NOMOR   16  TAHUN 2007 TANGGAL   4 MEI 2007 </w:t>
      </w:r>
    </w:p>
    <w:p w:rsidR="00534592" w:rsidRDefault="00C20B55">
      <w:pPr>
        <w:spacing w:after="0" w:line="240" w:lineRule="auto"/>
        <w:ind w:left="0" w:firstLine="0"/>
        <w:jc w:val="center"/>
      </w:pPr>
      <w:r>
        <w:rPr>
          <w:b/>
        </w:rPr>
        <w:t xml:space="preserve"> </w:t>
      </w:r>
    </w:p>
    <w:p w:rsidR="00534592" w:rsidRDefault="00C20B55">
      <w:pPr>
        <w:spacing w:after="0" w:line="240" w:lineRule="auto"/>
        <w:ind w:left="10" w:right="-15" w:hanging="10"/>
        <w:jc w:val="center"/>
      </w:pPr>
      <w:r>
        <w:rPr>
          <w:b/>
        </w:rPr>
        <w:t xml:space="preserve"> STANDAR KUALIFIKASI AKADEMIK DAN KOMPETENSI GURU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numPr>
          <w:ilvl w:val="0"/>
          <w:numId w:val="1"/>
        </w:numPr>
        <w:spacing w:after="0" w:line="237" w:lineRule="auto"/>
        <w:ind w:hanging="540"/>
        <w:jc w:val="left"/>
      </w:pPr>
      <w:r>
        <w:rPr>
          <w:b/>
        </w:rPr>
        <w:t xml:space="preserve">KUALIFIKASI AKADEMIK GURU </w:t>
      </w:r>
    </w:p>
    <w:p w:rsidR="00534592" w:rsidRDefault="00C20B55">
      <w:pPr>
        <w:spacing w:after="0" w:line="240" w:lineRule="auto"/>
        <w:ind w:left="718" w:firstLine="0"/>
        <w:jc w:val="left"/>
      </w:pPr>
      <w:r>
        <w:rPr>
          <w:b/>
        </w:rPr>
        <w:t xml:space="preserve"> </w:t>
      </w:r>
    </w:p>
    <w:p w:rsidR="00534592" w:rsidRDefault="00C20B55">
      <w:pPr>
        <w:numPr>
          <w:ilvl w:val="1"/>
          <w:numId w:val="1"/>
        </w:numPr>
        <w:spacing w:after="0" w:line="237" w:lineRule="auto"/>
        <w:ind w:left="1499" w:right="290" w:hanging="541"/>
        <w:jc w:val="left"/>
      </w:pPr>
      <w:r>
        <w:rPr>
          <w:b/>
        </w:rPr>
        <w:t xml:space="preserve">Kualifikasi Akademik Guru Melalui Pendidikan Formal   </w:t>
      </w:r>
    </w:p>
    <w:p w:rsidR="00534592" w:rsidRDefault="00C20B55">
      <w:pPr>
        <w:spacing w:after="0" w:line="234" w:lineRule="auto"/>
        <w:ind w:left="691" w:right="289" w:firstLine="0"/>
        <w:jc w:val="right"/>
      </w:pPr>
      <w:r>
        <w:t xml:space="preserve">Kualifikasi akademik guru pada satuan pendidikan jalur formal mencakup kualifikasi akademik guru pendidikan Anak Usia Dini/ Taman Kanak-kanak/Raudatul Atfal (PAUD/TK/RA), guru sekolah dasar/madrasah </w:t>
      </w:r>
      <w:r>
        <w:tab/>
        <w:t xml:space="preserve">ibtidaiyah </w:t>
      </w:r>
      <w:r>
        <w:tab/>
        <w:t xml:space="preserve">(SD/MI), </w:t>
      </w:r>
      <w:r>
        <w:tab/>
        <w:t xml:space="preserve">guru </w:t>
      </w:r>
      <w:r>
        <w:tab/>
        <w:t xml:space="preserve">sekolah </w:t>
      </w:r>
      <w:r>
        <w:tab/>
        <w:t>menengah pertama/ma</w:t>
      </w:r>
      <w:r>
        <w:t xml:space="preserve">drasah Tsanawiyah (SMP/MTs), guru sekolah menengah atas/madrasah </w:t>
      </w:r>
      <w:r>
        <w:tab/>
        <w:t xml:space="preserve">aliyah </w:t>
      </w:r>
      <w:r>
        <w:tab/>
        <w:t xml:space="preserve">(SMA/MA), </w:t>
      </w:r>
      <w:r>
        <w:tab/>
        <w:t xml:space="preserve">guru </w:t>
      </w:r>
      <w:r>
        <w:tab/>
        <w:t xml:space="preserve">sekolah </w:t>
      </w:r>
      <w:r>
        <w:tab/>
        <w:t xml:space="preserve">dasar </w:t>
      </w:r>
      <w:r>
        <w:tab/>
        <w:t xml:space="preserve">luar biasa/sekolah menengah luar biasa/sekolah menengah atas luar biasa (SDLB/SMPLB/SMALB), </w:t>
      </w:r>
      <w:r>
        <w:tab/>
        <w:t xml:space="preserve">dan </w:t>
      </w:r>
      <w:r>
        <w:tab/>
        <w:t xml:space="preserve">guru </w:t>
      </w:r>
      <w:r>
        <w:tab/>
        <w:t xml:space="preserve">sekolah </w:t>
      </w:r>
      <w:r>
        <w:tab/>
        <w:t>menengah kejuruan/madrasah aliyah ke</w:t>
      </w:r>
      <w:r>
        <w:t xml:space="preserve">juruan (SMK/MAK*), sebagai berikut. </w:t>
      </w:r>
    </w:p>
    <w:p w:rsidR="00534592" w:rsidRDefault="00C20B55">
      <w:pPr>
        <w:spacing w:after="0" w:line="240" w:lineRule="auto"/>
        <w:ind w:left="958" w:firstLine="0"/>
        <w:jc w:val="left"/>
      </w:pPr>
      <w:r>
        <w:t xml:space="preserve"> </w:t>
      </w:r>
    </w:p>
    <w:p w:rsidR="00534592" w:rsidRDefault="00C20B55">
      <w:pPr>
        <w:numPr>
          <w:ilvl w:val="2"/>
          <w:numId w:val="1"/>
        </w:numPr>
        <w:spacing w:after="0" w:line="237" w:lineRule="auto"/>
        <w:ind w:left="1799" w:hanging="361"/>
        <w:jc w:val="left"/>
      </w:pPr>
      <w:r>
        <w:rPr>
          <w:b/>
        </w:rPr>
        <w:t xml:space="preserve">Kualifikasi Akademik Guru PAUD/TK/RA </w:t>
      </w:r>
    </w:p>
    <w:p w:rsidR="00534592" w:rsidRDefault="00C20B55">
      <w:pPr>
        <w:ind w:left="1798" w:right="290" w:firstLine="0"/>
      </w:pPr>
      <w:r>
        <w:t xml:space="preserve">Guru pada PAUD/TK/RA harus memiliki kualifikasi akademik pendidikan minimum diploma empat (D-IV) atau sarjana (S1) dalam bidang pendidikan anak usia dini atau psikologi yang diperoleh dari program studi yang terakreditasi. </w:t>
      </w:r>
    </w:p>
    <w:p w:rsidR="00534592" w:rsidRDefault="00C20B55">
      <w:pPr>
        <w:spacing w:after="0" w:line="240" w:lineRule="auto"/>
        <w:ind w:left="1438" w:firstLine="0"/>
        <w:jc w:val="left"/>
      </w:pPr>
      <w:r>
        <w:t xml:space="preserve"> </w:t>
      </w:r>
    </w:p>
    <w:p w:rsidR="00534592" w:rsidRDefault="00C20B55">
      <w:pPr>
        <w:numPr>
          <w:ilvl w:val="2"/>
          <w:numId w:val="1"/>
        </w:numPr>
        <w:spacing w:after="0" w:line="237" w:lineRule="auto"/>
        <w:ind w:left="1799" w:hanging="361"/>
        <w:jc w:val="left"/>
      </w:pPr>
      <w:r>
        <w:rPr>
          <w:b/>
        </w:rPr>
        <w:t>Kualifikasi Akademik Guru SD/M</w:t>
      </w:r>
      <w:r>
        <w:rPr>
          <w:b/>
        </w:rPr>
        <w:t xml:space="preserve">I </w:t>
      </w:r>
    </w:p>
    <w:p w:rsidR="00534592" w:rsidRDefault="00C20B55">
      <w:pPr>
        <w:ind w:left="1798" w:right="290" w:firstLine="0"/>
      </w:pPr>
      <w:r>
        <w:t xml:space="preserve">Guru pada SD/MI, atau bentuk lain yang sederajat, harus  memiliki kualifikasi akademik pendidikan minimum diploma empat (D-IV) atau sarjana (S1) dalam bidang pendidikan SD/MI (D-IV/S1 PGSD/PGMI)  </w:t>
      </w:r>
      <w:r>
        <w:rPr>
          <w:color w:val="FF0000"/>
        </w:rPr>
        <w:t>atau psikologi</w:t>
      </w:r>
      <w:r>
        <w:t xml:space="preserve"> yang diperoleh dari program studi yang ter</w:t>
      </w:r>
      <w:r>
        <w:t xml:space="preserve">akreditasi.  </w:t>
      </w:r>
    </w:p>
    <w:p w:rsidR="00534592" w:rsidRDefault="00C20B55">
      <w:pPr>
        <w:spacing w:after="0" w:line="240" w:lineRule="auto"/>
        <w:ind w:left="1438" w:firstLine="0"/>
        <w:jc w:val="left"/>
      </w:pPr>
      <w:r>
        <w:t xml:space="preserve"> </w:t>
      </w:r>
    </w:p>
    <w:p w:rsidR="00534592" w:rsidRDefault="00C20B55">
      <w:pPr>
        <w:numPr>
          <w:ilvl w:val="2"/>
          <w:numId w:val="1"/>
        </w:numPr>
        <w:spacing w:after="0" w:line="237" w:lineRule="auto"/>
        <w:ind w:left="1799" w:hanging="361"/>
        <w:jc w:val="left"/>
      </w:pPr>
      <w:r>
        <w:rPr>
          <w:b/>
        </w:rPr>
        <w:t xml:space="preserve">Kualifikasi Akademik Guru SMP/MTs </w:t>
      </w:r>
    </w:p>
    <w:p w:rsidR="00534592" w:rsidRDefault="00C20B55">
      <w:pPr>
        <w:ind w:left="1798" w:right="290" w:firstLine="0"/>
      </w:pPr>
      <w:r>
        <w:t>Guru pada SMP/MTs, atau bentuk lain yang sederajat, harus memiliki kualifikasi akademik pendidikan minimum diploma empat (D-IV) atau sarjana (S1) program studi yang sesuai dengan mata pelajaran yang diajar</w:t>
      </w:r>
      <w:r>
        <w:t xml:space="preserve">kan/diampu, dan diperoleh dari program studi yang terakreditasi. </w:t>
      </w:r>
    </w:p>
    <w:p w:rsidR="00534592" w:rsidRDefault="00C20B55">
      <w:pPr>
        <w:spacing w:after="0" w:line="240" w:lineRule="auto"/>
        <w:ind w:left="1438" w:firstLine="0"/>
        <w:jc w:val="left"/>
      </w:pPr>
      <w:r>
        <w:t xml:space="preserve"> </w:t>
      </w:r>
    </w:p>
    <w:p w:rsidR="00534592" w:rsidRDefault="00C20B55">
      <w:pPr>
        <w:numPr>
          <w:ilvl w:val="2"/>
          <w:numId w:val="1"/>
        </w:numPr>
        <w:spacing w:after="0" w:line="237" w:lineRule="auto"/>
        <w:ind w:left="1799" w:hanging="361"/>
        <w:jc w:val="left"/>
      </w:pPr>
      <w:r>
        <w:rPr>
          <w:b/>
        </w:rPr>
        <w:t xml:space="preserve">Kualifikasi Akademik Guru SMA/MA </w:t>
      </w:r>
    </w:p>
    <w:p w:rsidR="00534592" w:rsidRDefault="00C20B55">
      <w:pPr>
        <w:ind w:left="1798" w:right="289" w:firstLine="0"/>
      </w:pPr>
      <w:r>
        <w:t>Guru pada SMA/MA, atau bentuk lain yang sederajat, harus memiliki kualifikasi akademik pendidikan minimum diploma empat (D-IV) atau sarjana (S1) program s</w:t>
      </w:r>
      <w:r>
        <w:t xml:space="preserve">tudi yang sesuai dengan mata pelajaran yang diajarkan/diampu, dan diperoleh dari program studi yang terakreditasi. </w:t>
      </w:r>
    </w:p>
    <w:p w:rsidR="00534592" w:rsidRDefault="00C20B55">
      <w:pPr>
        <w:spacing w:after="0" w:line="240" w:lineRule="auto"/>
        <w:ind w:left="1438" w:firstLine="0"/>
        <w:jc w:val="left"/>
      </w:pPr>
      <w:r>
        <w:t xml:space="preserve"> </w:t>
      </w:r>
    </w:p>
    <w:p w:rsidR="00534592" w:rsidRDefault="00C20B55">
      <w:pPr>
        <w:spacing w:after="0" w:line="240" w:lineRule="auto"/>
        <w:ind w:left="1438" w:firstLine="0"/>
        <w:jc w:val="left"/>
      </w:pPr>
      <w:r>
        <w:t xml:space="preserve"> </w:t>
      </w:r>
    </w:p>
    <w:p w:rsidR="00534592" w:rsidRDefault="00C20B55">
      <w:pPr>
        <w:numPr>
          <w:ilvl w:val="2"/>
          <w:numId w:val="1"/>
        </w:numPr>
        <w:spacing w:after="0" w:line="237" w:lineRule="auto"/>
        <w:ind w:left="1799" w:hanging="361"/>
        <w:jc w:val="left"/>
      </w:pPr>
      <w:r>
        <w:rPr>
          <w:b/>
        </w:rPr>
        <w:lastRenderedPageBreak/>
        <w:t xml:space="preserve">Kualifikasi Akademik Guru SDLB/SMPLB/SMALB </w:t>
      </w:r>
    </w:p>
    <w:p w:rsidR="00534592" w:rsidRDefault="00C20B55">
      <w:pPr>
        <w:ind w:left="1798" w:right="290" w:firstLine="0"/>
      </w:pPr>
      <w:r>
        <w:t>Guru pada SDLB/SMPLB/SMALB, atau bentuk lain yang sederajat, harus memiliki kualifikasi akad</w:t>
      </w:r>
      <w:r>
        <w:t xml:space="preserve">emik pendidikan minimum diploma empat (D-IV) atau sarjana (S1) program pendidikan khusus atau sarjana yang sesuai dengan mata pelajaran yang diajarkan/diampu, dan diperoleh dari program studi yang terakreditasi. </w:t>
      </w:r>
    </w:p>
    <w:p w:rsidR="00534592" w:rsidRDefault="00C20B55">
      <w:pPr>
        <w:spacing w:after="0" w:line="240" w:lineRule="auto"/>
        <w:ind w:left="1438" w:firstLine="0"/>
        <w:jc w:val="left"/>
      </w:pPr>
      <w:r>
        <w:t xml:space="preserve"> </w:t>
      </w:r>
    </w:p>
    <w:p w:rsidR="00534592" w:rsidRDefault="00C20B55">
      <w:pPr>
        <w:numPr>
          <w:ilvl w:val="2"/>
          <w:numId w:val="1"/>
        </w:numPr>
        <w:spacing w:after="0" w:line="237" w:lineRule="auto"/>
        <w:ind w:left="1799" w:hanging="361"/>
        <w:jc w:val="left"/>
      </w:pPr>
      <w:r>
        <w:rPr>
          <w:b/>
        </w:rPr>
        <w:t xml:space="preserve">Kualifikasi Akademik Guru SMK/MAK* </w:t>
      </w:r>
    </w:p>
    <w:p w:rsidR="00534592" w:rsidRDefault="00C20B55">
      <w:pPr>
        <w:ind w:left="1798" w:right="290" w:firstLine="0"/>
      </w:pPr>
      <w:r>
        <w:t xml:space="preserve">Guru </w:t>
      </w:r>
      <w:r>
        <w:t>pada SMK/MAK* atau bentuk lain yang sederajat, harus memiliki kualifikasi akademik pendidikan minimum diploma empat (D-IV) atau sarjana (S1) program studi yang sesuai dengan mata pelajaran yang diajarkan/diampu, dan diperoleh dari program studi yang terakr</w:t>
      </w:r>
      <w:r>
        <w:t xml:space="preserve">editasi. </w:t>
      </w:r>
    </w:p>
    <w:p w:rsidR="00534592" w:rsidRDefault="00C20B55">
      <w:pPr>
        <w:spacing w:after="0" w:line="240" w:lineRule="auto"/>
        <w:ind w:left="358" w:firstLine="0"/>
        <w:jc w:val="left"/>
      </w:pPr>
      <w:r>
        <w:t xml:space="preserve"> </w:t>
      </w:r>
    </w:p>
    <w:p w:rsidR="00534592" w:rsidRDefault="00C20B55">
      <w:pPr>
        <w:numPr>
          <w:ilvl w:val="1"/>
          <w:numId w:val="1"/>
        </w:numPr>
        <w:ind w:left="1499" w:right="290" w:hanging="541"/>
        <w:jc w:val="left"/>
      </w:pPr>
      <w:r>
        <w:rPr>
          <w:b/>
        </w:rPr>
        <w:t xml:space="preserve">Kualifikasi Akademik Guru Melalui Uji Kelayakan dan Kesetaraan </w:t>
      </w:r>
      <w:r>
        <w:t>Kualifikasi akademik yang dipersyaratkan untuk dapat diangkat sebagai guru dalam bidang-bidang khusus yang sangat diperlukan tetapi belum dikembangkan di perguruan tinggi dapat diperoleh melalui uji kelayakan dan kesetaraan. Uji kelayakan dan kesetaraan ba</w:t>
      </w:r>
      <w:r>
        <w:t xml:space="preserve">gi seseorang yang memiliki keahlian tanpa ijazah dilakukan oleh perguruan tinggi yang diberi wewenang untuk melaksanakannya. </w:t>
      </w:r>
    </w:p>
    <w:p w:rsidR="00534592" w:rsidRDefault="00C20B55">
      <w:pPr>
        <w:spacing w:after="0" w:line="240" w:lineRule="auto"/>
        <w:ind w:left="0" w:firstLine="0"/>
        <w:jc w:val="center"/>
      </w:pPr>
      <w:r>
        <w:rPr>
          <w:b/>
        </w:rPr>
        <w:t xml:space="preserve"> </w:t>
      </w:r>
    </w:p>
    <w:p w:rsidR="00534592" w:rsidRDefault="00C20B55">
      <w:pPr>
        <w:spacing w:after="57" w:line="240" w:lineRule="auto"/>
        <w:ind w:left="358" w:firstLine="0"/>
        <w:jc w:val="left"/>
      </w:pPr>
      <w:r>
        <w:rPr>
          <w:b/>
        </w:rPr>
        <w:t xml:space="preserve"> </w:t>
      </w:r>
    </w:p>
    <w:p w:rsidR="00534592" w:rsidRDefault="00C20B55">
      <w:pPr>
        <w:spacing w:after="0" w:line="240" w:lineRule="auto"/>
        <w:ind w:left="358" w:firstLine="0"/>
        <w:jc w:val="left"/>
      </w:pPr>
      <w:r>
        <w:rPr>
          <w:b/>
          <w:sz w:val="22"/>
        </w:rPr>
        <w:t xml:space="preserve">Keterangan: </w:t>
      </w:r>
    </w:p>
    <w:p w:rsidR="00534592" w:rsidRDefault="00C20B55">
      <w:pPr>
        <w:spacing w:after="56" w:line="237" w:lineRule="auto"/>
        <w:ind w:left="355" w:hanging="10"/>
        <w:jc w:val="left"/>
      </w:pPr>
      <w:r>
        <w:rPr>
          <w:sz w:val="22"/>
        </w:rPr>
        <w:t xml:space="preserve">Tanda </w:t>
      </w:r>
      <w:r>
        <w:rPr>
          <w:b/>
          <w:sz w:val="22"/>
        </w:rPr>
        <w:t xml:space="preserve">*  </w:t>
      </w:r>
      <w:r>
        <w:rPr>
          <w:sz w:val="22"/>
        </w:rPr>
        <w:t xml:space="preserve">pada halaman ini dan halaman-halaman berikutmya, hanya  untuk guru kelompok mata pelajaran normatif dan </w:t>
      </w:r>
      <w:r>
        <w:rPr>
          <w:sz w:val="22"/>
        </w:rPr>
        <w:t xml:space="preserve">adaptif. </w:t>
      </w:r>
    </w:p>
    <w:p w:rsidR="00534592" w:rsidRDefault="00C20B55">
      <w:pPr>
        <w:spacing w:after="0" w:line="240" w:lineRule="auto"/>
        <w:ind w:left="358" w:firstLine="0"/>
        <w:jc w:val="left"/>
      </w:pPr>
      <w:r>
        <w:rPr>
          <w:sz w:val="22"/>
        </w:rPr>
        <w:t xml:space="preserve"> </w:t>
      </w:r>
    </w:p>
    <w:p w:rsidR="00534592" w:rsidRDefault="00C20B55">
      <w:pPr>
        <w:spacing w:after="0" w:line="240" w:lineRule="auto"/>
        <w:ind w:left="358" w:firstLine="0"/>
        <w:jc w:val="left"/>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numPr>
          <w:ilvl w:val="0"/>
          <w:numId w:val="1"/>
        </w:numPr>
        <w:spacing w:after="0" w:line="237" w:lineRule="auto"/>
        <w:ind w:hanging="540"/>
        <w:jc w:val="left"/>
      </w:pPr>
      <w:r>
        <w:rPr>
          <w:b/>
        </w:rPr>
        <w:t xml:space="preserve">STANDAR KOMPETENSI GURU </w:t>
      </w:r>
    </w:p>
    <w:p w:rsidR="00534592" w:rsidRDefault="00C20B55">
      <w:pPr>
        <w:spacing w:after="0" w:line="240" w:lineRule="auto"/>
        <w:ind w:left="0" w:firstLine="0"/>
        <w:jc w:val="center"/>
      </w:pPr>
      <w:r>
        <w:rPr>
          <w:b/>
        </w:rPr>
        <w:t xml:space="preserve"> </w:t>
      </w:r>
    </w:p>
    <w:p w:rsidR="00534592" w:rsidRDefault="00C20B55">
      <w:pPr>
        <w:ind w:left="898" w:right="290" w:firstLine="0"/>
      </w:pPr>
      <w:r>
        <w:lastRenderedPageBreak/>
        <w:t xml:space="preserve">Standar kompetensi guru ini dikembangkan secara utuh dari empat kompetensi utama, yaitu kompetensi pedagogik, kepribadian, sosial, dan profesional. Keempat kompetensi tersebut terintegrasi dalam kinerja guru. </w:t>
      </w:r>
    </w:p>
    <w:p w:rsidR="00534592" w:rsidRDefault="00C20B55">
      <w:pPr>
        <w:spacing w:after="0" w:line="240" w:lineRule="auto"/>
        <w:ind w:left="358" w:firstLine="0"/>
        <w:jc w:val="left"/>
      </w:pPr>
      <w:r>
        <w:t xml:space="preserve"> </w:t>
      </w:r>
    </w:p>
    <w:p w:rsidR="00534592" w:rsidRDefault="00C20B55">
      <w:pPr>
        <w:ind w:left="898" w:right="290" w:firstLine="0"/>
      </w:pPr>
      <w:r>
        <w:t xml:space="preserve">Standar kompetensi guru mencakup kompetensi </w:t>
      </w:r>
      <w:r>
        <w:t xml:space="preserve">inti guru yang dikembangkan menjadi kompetensi guru PAUD/TK/RA, guru kelas SD/MI, dan guru mata pelajaran pada SD/MI,  SMP/MTs, SMA/MA, dan SMK/MAK* sebagai berikut. </w:t>
      </w:r>
    </w:p>
    <w:p w:rsidR="00534592" w:rsidRDefault="00C20B55">
      <w:pPr>
        <w:spacing w:after="0" w:line="240" w:lineRule="auto"/>
        <w:ind w:left="958" w:firstLine="0"/>
        <w:jc w:val="left"/>
      </w:pPr>
      <w:r>
        <w:t xml:space="preserve"> </w:t>
      </w:r>
      <w:r>
        <w:rPr>
          <w:rFonts w:ascii="Times New Roman" w:eastAsia="Times New Roman" w:hAnsi="Times New Roman" w:cs="Times New Roman"/>
        </w:rPr>
        <w:t xml:space="preserve"> </w:t>
      </w:r>
    </w:p>
    <w:p w:rsidR="00534592" w:rsidRDefault="00C20B55">
      <w:pPr>
        <w:spacing w:after="0" w:line="240" w:lineRule="auto"/>
        <w:ind w:left="10" w:right="-15" w:hanging="10"/>
        <w:jc w:val="center"/>
      </w:pPr>
      <w:r>
        <w:rPr>
          <w:b/>
        </w:rPr>
        <w:t xml:space="preserve">Tabel 1 </w:t>
      </w:r>
    </w:p>
    <w:p w:rsidR="00534592" w:rsidRDefault="00C20B55">
      <w:pPr>
        <w:spacing w:after="0" w:line="240" w:lineRule="auto"/>
        <w:ind w:left="10" w:right="-15" w:hanging="10"/>
        <w:jc w:val="center"/>
      </w:pPr>
      <w:r>
        <w:rPr>
          <w:b/>
        </w:rPr>
        <w:t xml:space="preserve">Standar Kompetensi Guru PAUD/TK/RA </w:t>
      </w:r>
    </w:p>
    <w:p w:rsidR="00534592" w:rsidRDefault="00C20B55">
      <w:pPr>
        <w:spacing w:after="0" w:line="240" w:lineRule="auto"/>
        <w:ind w:left="358" w:firstLine="0"/>
        <w:jc w:val="left"/>
      </w:pPr>
      <w:r>
        <w:rPr>
          <w:rFonts w:ascii="Times New Roman" w:eastAsia="Times New Roman" w:hAnsi="Times New Roman" w:cs="Times New Roman"/>
        </w:rPr>
        <w:t xml:space="preserve"> </w:t>
      </w:r>
    </w:p>
    <w:p w:rsidR="00534592" w:rsidRDefault="00C20B55">
      <w:pPr>
        <w:spacing w:after="8" w:line="276" w:lineRule="auto"/>
        <w:ind w:left="358" w:firstLine="0"/>
        <w:jc w:val="left"/>
      </w:pPr>
      <w:r>
        <w:rPr>
          <w:rFonts w:ascii="Times New Roman" w:eastAsia="Times New Roman" w:hAnsi="Times New Roman" w:cs="Times New Roman"/>
        </w:rPr>
        <w:t xml:space="preserve"> </w:t>
      </w:r>
    </w:p>
    <w:tbl>
      <w:tblPr>
        <w:tblStyle w:val="TableGrid"/>
        <w:tblW w:w="9718" w:type="dxa"/>
        <w:tblInd w:w="-181" w:type="dxa"/>
        <w:tblCellMar>
          <w:top w:w="0" w:type="dxa"/>
          <w:left w:w="0" w:type="dxa"/>
          <w:bottom w:w="0" w:type="dxa"/>
          <w:right w:w="17" w:type="dxa"/>
        </w:tblCellMar>
        <w:tblLook w:val="04A0" w:firstRow="1" w:lastRow="0" w:firstColumn="1" w:lastColumn="0" w:noHBand="0" w:noVBand="1"/>
      </w:tblPr>
      <w:tblGrid>
        <w:gridCol w:w="898"/>
        <w:gridCol w:w="3814"/>
        <w:gridCol w:w="791"/>
        <w:gridCol w:w="36"/>
        <w:gridCol w:w="4179"/>
      </w:tblGrid>
      <w:tr w:rsidR="00534592">
        <w:trPr>
          <w:trHeight w:val="515"/>
        </w:trPr>
        <w:tc>
          <w:tcPr>
            <w:tcW w:w="899"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2"/>
              </w:rPr>
              <w:t>No.</w:t>
            </w:r>
            <w:r>
              <w:rPr>
                <w:rFonts w:ascii="Times New Roman" w:eastAsia="Times New Roman" w:hAnsi="Times New Roman" w:cs="Times New Roman"/>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178"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221" w:firstLine="0"/>
              <w:jc w:val="left"/>
            </w:pPr>
            <w:r>
              <w:rPr>
                <w:b/>
                <w:sz w:val="20"/>
              </w:rPr>
              <w:t>KOMPETENSI GURU TK/PAUD</w:t>
            </w:r>
            <w:r>
              <w:rPr>
                <w:rFonts w:ascii="Times New Roman" w:eastAsia="Times New Roman" w:hAnsi="Times New Roman" w:cs="Times New Roman"/>
                <w:b/>
              </w:rPr>
              <w:t xml:space="preserve"> </w:t>
            </w:r>
          </w:p>
        </w:tc>
      </w:tr>
      <w:tr w:rsidR="00534592">
        <w:trPr>
          <w:trHeight w:val="410"/>
        </w:trPr>
        <w:tc>
          <w:tcPr>
            <w:tcW w:w="4712" w:type="dxa"/>
            <w:gridSpan w:val="2"/>
            <w:tcBorders>
              <w:top w:val="single" w:sz="4" w:space="0" w:color="000000"/>
              <w:left w:val="single" w:sz="4" w:space="0" w:color="000000"/>
              <w:bottom w:val="single" w:sz="4" w:space="0" w:color="000000"/>
              <w:right w:val="nil"/>
            </w:tcBorders>
            <w:shd w:val="clear" w:color="auto" w:fill="CCCCCC"/>
          </w:tcPr>
          <w:p w:rsidR="00534592" w:rsidRDefault="00C20B55">
            <w:pPr>
              <w:spacing w:after="0" w:line="276" w:lineRule="auto"/>
              <w:ind w:left="107" w:firstLine="0"/>
              <w:jc w:val="left"/>
            </w:pPr>
            <w:r>
              <w:rPr>
                <w:b/>
                <w:color w:val="0000FF"/>
                <w:sz w:val="20"/>
              </w:rPr>
              <w:t>Kompet ensi Pedagodik</w:t>
            </w:r>
            <w:r>
              <w:rPr>
                <w:rFonts w:ascii="Times New Roman" w:eastAsia="Times New Roman" w:hAnsi="Times New Roman" w:cs="Times New Roman"/>
                <w:b/>
              </w:rPr>
              <w:t xml:space="preserve"> </w:t>
            </w:r>
          </w:p>
        </w:tc>
        <w:tc>
          <w:tcPr>
            <w:tcW w:w="827" w:type="dxa"/>
            <w:gridSpan w:val="2"/>
            <w:tcBorders>
              <w:top w:val="single" w:sz="4" w:space="0" w:color="000000"/>
              <w:left w:val="nil"/>
              <w:bottom w:val="single" w:sz="4" w:space="0" w:color="000000"/>
              <w:right w:val="nil"/>
            </w:tcBorders>
            <w:shd w:val="clear" w:color="auto" w:fill="CCCCCC"/>
          </w:tcPr>
          <w:p w:rsidR="00534592" w:rsidRDefault="00534592">
            <w:pPr>
              <w:spacing w:after="0" w:line="276" w:lineRule="auto"/>
              <w:ind w:left="0" w:firstLine="0"/>
              <w:jc w:val="left"/>
            </w:pPr>
          </w:p>
        </w:tc>
        <w:tc>
          <w:tcPr>
            <w:tcW w:w="4178" w:type="dxa"/>
            <w:tcBorders>
              <w:top w:val="single" w:sz="4" w:space="0" w:color="000000"/>
              <w:left w:val="nil"/>
              <w:bottom w:val="single" w:sz="4" w:space="0" w:color="000000"/>
              <w:right w:val="single" w:sz="4" w:space="0" w:color="000000"/>
            </w:tcBorders>
            <w:shd w:val="clear" w:color="auto" w:fill="CCCCCC"/>
          </w:tcPr>
          <w:p w:rsidR="00534592" w:rsidRDefault="00534592">
            <w:pPr>
              <w:spacing w:after="0" w:line="276" w:lineRule="auto"/>
              <w:ind w:left="0" w:firstLine="0"/>
              <w:jc w:val="left"/>
            </w:pPr>
          </w:p>
        </w:tc>
      </w:tr>
      <w:tr w:rsidR="00534592">
        <w:trPr>
          <w:trHeight w:val="1020"/>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right="69" w:firstLine="0"/>
              <w:jc w:val="left"/>
            </w:pPr>
            <w:r>
              <w:rPr>
                <w:sz w:val="22"/>
              </w:rPr>
              <w:t xml:space="preserve">Menguasai karakteristik peserta didik dari aspek fisik, moral, sosial, kultural, emosional, dan intelektual.  </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1.1 </w:t>
            </w:r>
          </w:p>
        </w:tc>
        <w:tc>
          <w:tcPr>
            <w:tcW w:w="4178" w:type="dxa"/>
            <w:tcBorders>
              <w:top w:val="single" w:sz="4" w:space="0" w:color="000000"/>
              <w:left w:val="nil"/>
              <w:bottom w:val="nil"/>
              <w:right w:val="single" w:sz="4" w:space="0" w:color="000000"/>
            </w:tcBorders>
          </w:tcPr>
          <w:p w:rsidR="00534592" w:rsidRDefault="00C20B55">
            <w:pPr>
              <w:spacing w:after="0" w:line="276" w:lineRule="auto"/>
              <w:ind w:left="0" w:right="65" w:firstLine="0"/>
              <w:jc w:val="left"/>
            </w:pPr>
            <w:r>
              <w:rPr>
                <w:sz w:val="22"/>
              </w:rPr>
              <w:t>Memahami karakteristik peserta didik usia TK/PAUD yang berkaitan dengan aspek fisik, intelektual, sosial-emosional, moral, dan latar belakang sosial-budaya.</w:t>
            </w:r>
            <w:r>
              <w:rPr>
                <w:rFonts w:ascii="Times New Roman" w:eastAsia="Times New Roman" w:hAnsi="Times New Roman" w:cs="Times New Roman"/>
              </w:rPr>
              <w:t xml:space="preserve"> </w:t>
            </w:r>
          </w:p>
        </w:tc>
      </w:tr>
      <w:tr w:rsidR="00534592">
        <w:trPr>
          <w:trHeight w:val="758"/>
        </w:trPr>
        <w:tc>
          <w:tcPr>
            <w:tcW w:w="899"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1.2 </w:t>
            </w:r>
          </w:p>
        </w:tc>
        <w:tc>
          <w:tcPr>
            <w:tcW w:w="4178" w:type="dxa"/>
            <w:tcBorders>
              <w:top w:val="nil"/>
              <w:left w:val="nil"/>
              <w:bottom w:val="nil"/>
              <w:right w:val="single" w:sz="4" w:space="0" w:color="000000"/>
            </w:tcBorders>
          </w:tcPr>
          <w:p w:rsidR="00534592" w:rsidRDefault="00C20B55">
            <w:pPr>
              <w:spacing w:after="0" w:line="276" w:lineRule="auto"/>
              <w:ind w:left="0" w:right="40" w:firstLine="0"/>
              <w:jc w:val="left"/>
            </w:pPr>
            <w:r>
              <w:rPr>
                <w:sz w:val="22"/>
              </w:rPr>
              <w:t>Mengidentifikasi potensi peserta didik usia TK/PAUD dalam berbagai bidang pengembangan.</w:t>
            </w:r>
            <w:r>
              <w:rPr>
                <w:rFonts w:ascii="Times New Roman" w:eastAsia="Times New Roman" w:hAnsi="Times New Roman" w:cs="Times New Roman"/>
              </w:rPr>
              <w:t xml:space="preserve"> </w:t>
            </w:r>
          </w:p>
        </w:tc>
      </w:tr>
      <w:tr w:rsidR="00534592">
        <w:trPr>
          <w:trHeight w:val="760"/>
        </w:trPr>
        <w:tc>
          <w:tcPr>
            <w:tcW w:w="899"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1.3 </w:t>
            </w:r>
          </w:p>
        </w:tc>
        <w:tc>
          <w:tcPr>
            <w:tcW w:w="4178" w:type="dxa"/>
            <w:tcBorders>
              <w:top w:val="nil"/>
              <w:left w:val="nil"/>
              <w:bottom w:val="nil"/>
              <w:right w:val="single" w:sz="4" w:space="0" w:color="000000"/>
            </w:tcBorders>
          </w:tcPr>
          <w:p w:rsidR="00534592" w:rsidRDefault="00C20B55">
            <w:pPr>
              <w:spacing w:after="0" w:line="276" w:lineRule="auto"/>
              <w:ind w:left="0" w:right="3" w:firstLine="0"/>
              <w:jc w:val="left"/>
            </w:pPr>
            <w:r>
              <w:rPr>
                <w:sz w:val="22"/>
              </w:rPr>
              <w:t>Mengidentifikasi kemampuan awal peserta didik usia TK/PAUD dalam berbagai bidang pengembangan.</w:t>
            </w:r>
            <w:r>
              <w:rPr>
                <w:rFonts w:ascii="Times New Roman" w:eastAsia="Times New Roman" w:hAnsi="Times New Roman" w:cs="Times New Roman"/>
              </w:rPr>
              <w:t xml:space="preserve"> </w:t>
            </w:r>
          </w:p>
        </w:tc>
      </w:tr>
      <w:tr w:rsidR="00534592">
        <w:trPr>
          <w:trHeight w:val="1038"/>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1.4 </w:t>
            </w:r>
          </w:p>
        </w:tc>
        <w:tc>
          <w:tcPr>
            <w:tcW w:w="4178"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 xml:space="preserve">Mengidentifikasi kesulitan peserta didik usia TK/PAUD dalam berbagai bidang Pengembangan. </w:t>
            </w:r>
          </w:p>
          <w:p w:rsidR="00534592" w:rsidRDefault="00C20B55">
            <w:pPr>
              <w:spacing w:after="0" w:line="276" w:lineRule="auto"/>
              <w:ind w:left="0" w:firstLine="0"/>
              <w:jc w:val="left"/>
            </w:pPr>
            <w:r>
              <w:rPr>
                <w:rFonts w:ascii="Times New Roman" w:eastAsia="Times New Roman" w:hAnsi="Times New Roman" w:cs="Times New Roman"/>
              </w:rPr>
              <w:t xml:space="preserve"> </w:t>
            </w:r>
          </w:p>
        </w:tc>
      </w:tr>
      <w:tr w:rsidR="00534592">
        <w:trPr>
          <w:trHeight w:val="1271"/>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2.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35" w:lineRule="auto"/>
              <w:ind w:left="108" w:firstLine="0"/>
              <w:jc w:val="left"/>
            </w:pPr>
            <w:r>
              <w:rPr>
                <w:sz w:val="22"/>
              </w:rPr>
              <w:t xml:space="preserve">Menguasai teori belajar dan prinsipprinsip pembelajaran yang mendidik.  </w:t>
            </w:r>
          </w:p>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2.1 </w:t>
            </w:r>
          </w:p>
        </w:tc>
        <w:tc>
          <w:tcPr>
            <w:tcW w:w="4178"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Memahami berbagai teori belajar dan prinsip-prinsip bermain sambil belajar yang mendidik yang terkait dengan berbagai bidang pengembangan di TK/PAUD.</w:t>
            </w:r>
            <w:r>
              <w:rPr>
                <w:rFonts w:ascii="Times New Roman" w:eastAsia="Times New Roman" w:hAnsi="Times New Roman" w:cs="Times New Roman"/>
              </w:rPr>
              <w:t xml:space="preserve"> </w:t>
            </w:r>
          </w:p>
        </w:tc>
      </w:tr>
      <w:tr w:rsidR="00534592">
        <w:trPr>
          <w:trHeight w:val="1797"/>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2.2 </w:t>
            </w:r>
          </w:p>
        </w:tc>
        <w:tc>
          <w:tcPr>
            <w:tcW w:w="4178" w:type="dxa"/>
            <w:tcBorders>
              <w:top w:val="nil"/>
              <w:left w:val="nil"/>
              <w:bottom w:val="single" w:sz="4" w:space="0" w:color="000000"/>
              <w:right w:val="single" w:sz="4" w:space="0" w:color="000000"/>
            </w:tcBorders>
          </w:tcPr>
          <w:p w:rsidR="00534592" w:rsidRDefault="00C20B55">
            <w:pPr>
              <w:spacing w:after="0" w:line="234" w:lineRule="auto"/>
              <w:ind w:left="0" w:right="2" w:firstLine="0"/>
              <w:jc w:val="left"/>
            </w:pPr>
            <w:r>
              <w:rPr>
                <w:sz w:val="22"/>
              </w:rPr>
              <w:t xml:space="preserve">Menerapkan berbagai pendekatan, strategi, metode, dan teknik bermain sambil belajar yang bersifat holistik, otentik, dan bemakna, yang terkait dengan berbagai bidang pengembangan di TK/PAUD. </w:t>
            </w:r>
          </w:p>
          <w:p w:rsidR="00534592" w:rsidRDefault="00C20B55">
            <w:pPr>
              <w:spacing w:after="0" w:line="276" w:lineRule="auto"/>
              <w:ind w:left="0" w:firstLine="0"/>
              <w:jc w:val="left"/>
            </w:pPr>
            <w:r>
              <w:rPr>
                <w:rFonts w:ascii="Times New Roman" w:eastAsia="Times New Roman" w:hAnsi="Times New Roman" w:cs="Times New Roman"/>
              </w:rPr>
              <w:t xml:space="preserve"> </w:t>
            </w:r>
          </w:p>
        </w:tc>
      </w:tr>
      <w:tr w:rsidR="00534592">
        <w:trPr>
          <w:trHeight w:val="1022"/>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3.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Mengembangkan kurikulum yang terkait dengan bidang pengembangan yang diampu.</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3.1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3.2 </w:t>
            </w:r>
          </w:p>
        </w:tc>
        <w:tc>
          <w:tcPr>
            <w:tcW w:w="4178" w:type="dxa"/>
            <w:tcBorders>
              <w:top w:val="single" w:sz="4" w:space="0" w:color="000000"/>
              <w:left w:val="nil"/>
              <w:bottom w:val="single" w:sz="4" w:space="0" w:color="000000"/>
              <w:right w:val="single" w:sz="4" w:space="0" w:color="000000"/>
            </w:tcBorders>
          </w:tcPr>
          <w:p w:rsidR="00534592" w:rsidRDefault="00C20B55">
            <w:pPr>
              <w:spacing w:after="0" w:line="276" w:lineRule="auto"/>
              <w:ind w:left="0" w:right="969" w:firstLine="0"/>
            </w:pPr>
            <w:r>
              <w:rPr>
                <w:sz w:val="22"/>
              </w:rPr>
              <w:t>Memahami prinsip-prinsip pengembangan kurikulum. Menentukan tujuan kegiatan pengembangan  yang mendidik.</w:t>
            </w:r>
            <w:r>
              <w:rPr>
                <w:rFonts w:ascii="Times New Roman" w:eastAsia="Times New Roman" w:hAnsi="Times New Roman" w:cs="Times New Roman"/>
              </w:rPr>
              <w:t xml:space="preserve"> </w:t>
            </w:r>
          </w:p>
        </w:tc>
      </w:tr>
      <w:tr w:rsidR="00534592">
        <w:trPr>
          <w:trHeight w:val="515"/>
        </w:trPr>
        <w:tc>
          <w:tcPr>
            <w:tcW w:w="899"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2"/>
              </w:rPr>
              <w:lastRenderedPageBreak/>
              <w:t>No.</w:t>
            </w:r>
            <w:r>
              <w:rPr>
                <w:rFonts w:ascii="Times New Roman" w:eastAsia="Times New Roman" w:hAnsi="Times New Roman" w:cs="Times New Roman"/>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178"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221" w:firstLine="0"/>
              <w:jc w:val="left"/>
            </w:pPr>
            <w:r>
              <w:rPr>
                <w:b/>
                <w:sz w:val="20"/>
              </w:rPr>
              <w:t>KOMPETENSI GURU TK/PAUD</w:t>
            </w:r>
            <w:r>
              <w:rPr>
                <w:rFonts w:ascii="Times New Roman" w:eastAsia="Times New Roman" w:hAnsi="Times New Roman" w:cs="Times New Roman"/>
                <w:b/>
              </w:rPr>
              <w:t xml:space="preserve"> </w:t>
            </w:r>
          </w:p>
        </w:tc>
      </w:tr>
      <w:tr w:rsidR="00534592">
        <w:trPr>
          <w:trHeight w:val="766"/>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3.3</w:t>
            </w:r>
          </w:p>
        </w:tc>
        <w:tc>
          <w:tcPr>
            <w:tcW w:w="4178"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Menentukan kegiatan bermain sambil belajar yang sesuai untuk mencapai tujuan pengembangan. </w:t>
            </w:r>
          </w:p>
        </w:tc>
      </w:tr>
      <w:tr w:rsidR="00534592">
        <w:trPr>
          <w:trHeight w:val="1012"/>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3.4</w:t>
            </w:r>
          </w:p>
        </w:tc>
        <w:tc>
          <w:tcPr>
            <w:tcW w:w="4178" w:type="dxa"/>
            <w:tcBorders>
              <w:top w:val="nil"/>
              <w:left w:val="nil"/>
              <w:bottom w:val="nil"/>
              <w:right w:val="single" w:sz="4" w:space="0" w:color="000000"/>
            </w:tcBorders>
          </w:tcPr>
          <w:p w:rsidR="00534592" w:rsidRDefault="00C20B55">
            <w:pPr>
              <w:spacing w:after="0" w:line="235" w:lineRule="auto"/>
              <w:ind w:left="0" w:firstLine="0"/>
              <w:jc w:val="left"/>
            </w:pPr>
            <w:r>
              <w:rPr>
                <w:sz w:val="22"/>
              </w:rPr>
              <w:t xml:space="preserve">Memilih materi kegiatan pengembangan yang mendidik yaitu kegiatan bermain </w:t>
            </w:r>
          </w:p>
          <w:p w:rsidR="00534592" w:rsidRDefault="00C20B55">
            <w:pPr>
              <w:spacing w:after="0" w:line="240" w:lineRule="auto"/>
              <w:ind w:left="0" w:firstLine="0"/>
              <w:jc w:val="left"/>
            </w:pPr>
            <w:r>
              <w:rPr>
                <w:sz w:val="22"/>
              </w:rPr>
              <w:t xml:space="preserve">sambil belajar  sesuai dengan tujuan </w:t>
            </w:r>
          </w:p>
          <w:p w:rsidR="00534592" w:rsidRDefault="00C20B55">
            <w:pPr>
              <w:spacing w:after="0" w:line="276" w:lineRule="auto"/>
              <w:ind w:left="0" w:firstLine="0"/>
              <w:jc w:val="left"/>
            </w:pPr>
            <w:r>
              <w:rPr>
                <w:sz w:val="22"/>
              </w:rPr>
              <w:t>pengembangan</w:t>
            </w:r>
            <w:r>
              <w:rPr>
                <w:rFonts w:ascii="Times New Roman" w:eastAsia="Times New Roman" w:hAnsi="Times New Roman" w:cs="Times New Roman"/>
              </w:rPr>
              <w:t xml:space="preserve"> </w:t>
            </w:r>
          </w:p>
        </w:tc>
      </w:tr>
      <w:tr w:rsidR="00534592">
        <w:trPr>
          <w:trHeight w:val="759"/>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3.5 </w:t>
            </w:r>
          </w:p>
        </w:tc>
        <w:tc>
          <w:tcPr>
            <w:tcW w:w="4178" w:type="dxa"/>
            <w:tcBorders>
              <w:top w:val="nil"/>
              <w:left w:val="nil"/>
              <w:bottom w:val="nil"/>
              <w:right w:val="single" w:sz="4" w:space="0" w:color="000000"/>
            </w:tcBorders>
          </w:tcPr>
          <w:p w:rsidR="00534592" w:rsidRDefault="00C20B55">
            <w:pPr>
              <w:spacing w:after="0" w:line="276" w:lineRule="auto"/>
              <w:ind w:left="0" w:right="373" w:firstLine="0"/>
            </w:pPr>
            <w:r>
              <w:rPr>
                <w:sz w:val="22"/>
              </w:rPr>
              <w:t xml:space="preserve">Menyusun  perencanaan semester, mingguan dan harian dalam berbagai kegiatan pengembangan di TK/PAUD. </w:t>
            </w:r>
          </w:p>
        </w:tc>
      </w:tr>
      <w:tr w:rsidR="00534592">
        <w:trPr>
          <w:trHeight w:val="744"/>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3.6</w:t>
            </w:r>
          </w:p>
        </w:tc>
        <w:tc>
          <w:tcPr>
            <w:tcW w:w="4178" w:type="dxa"/>
            <w:tcBorders>
              <w:top w:val="nil"/>
              <w:left w:val="nil"/>
              <w:bottom w:val="single" w:sz="4" w:space="0" w:color="000000"/>
              <w:right w:val="single" w:sz="4" w:space="0" w:color="000000"/>
            </w:tcBorders>
          </w:tcPr>
          <w:p w:rsidR="00534592" w:rsidRDefault="00C20B55">
            <w:pPr>
              <w:spacing w:after="0" w:line="276" w:lineRule="auto"/>
              <w:ind w:left="0" w:firstLine="0"/>
              <w:jc w:val="left"/>
            </w:pPr>
            <w:r>
              <w:rPr>
                <w:sz w:val="22"/>
              </w:rPr>
              <w:t>Mengembangkan indikator dan instrumen penilaian.</w:t>
            </w:r>
            <w:r>
              <w:rPr>
                <w:rFonts w:ascii="Times New Roman" w:eastAsia="Times New Roman" w:hAnsi="Times New Roman" w:cs="Times New Roman"/>
              </w:rPr>
              <w:t xml:space="preserve"> </w:t>
            </w:r>
          </w:p>
        </w:tc>
      </w:tr>
      <w:tr w:rsidR="00534592">
        <w:trPr>
          <w:trHeight w:val="766"/>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4.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Menyelenggarakan kegiatan pengembangan yang mendidik</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4.1 </w:t>
            </w:r>
          </w:p>
        </w:tc>
        <w:tc>
          <w:tcPr>
            <w:tcW w:w="4178"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prinsip-prinsip perancangan kegiatan pengembangan yang mendidik dan menyenangkan. </w:t>
            </w:r>
          </w:p>
        </w:tc>
      </w:tr>
      <w:tr w:rsidR="00534592">
        <w:trPr>
          <w:trHeight w:val="760"/>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4.2 </w:t>
            </w:r>
          </w:p>
        </w:tc>
        <w:tc>
          <w:tcPr>
            <w:tcW w:w="4178"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Mengembangkan komponen-komponen rancangan kegiatan pengembangan yang mendidik dan menyenangkan. </w:t>
            </w:r>
          </w:p>
        </w:tc>
      </w:tr>
      <w:tr w:rsidR="00534592">
        <w:trPr>
          <w:trHeight w:val="1012"/>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4.3 </w:t>
            </w:r>
          </w:p>
        </w:tc>
        <w:tc>
          <w:tcPr>
            <w:tcW w:w="4178"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Menyusun rancangan kegiatan pengembangan yang mendidik yang lengkap, baik untuk kegiatan di dalam kelas,  maupun di luar kelas. </w:t>
            </w:r>
          </w:p>
        </w:tc>
      </w:tr>
      <w:tr w:rsidR="00534592">
        <w:trPr>
          <w:trHeight w:val="506"/>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4.4 </w:t>
            </w:r>
          </w:p>
        </w:tc>
        <w:tc>
          <w:tcPr>
            <w:tcW w:w="4178"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Menerapkan kegiatan bermain yang bersifat holistik, otentik, dan bermakna. </w:t>
            </w:r>
          </w:p>
        </w:tc>
      </w:tr>
      <w:tr w:rsidR="00534592">
        <w:trPr>
          <w:trHeight w:val="506"/>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4.5 </w:t>
            </w:r>
          </w:p>
        </w:tc>
        <w:tc>
          <w:tcPr>
            <w:tcW w:w="4178"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Menciptakan suasana bermain yang menyenangkan, inklusif, dan demokratis </w:t>
            </w:r>
          </w:p>
        </w:tc>
      </w:tr>
      <w:tr w:rsidR="00534592">
        <w:trPr>
          <w:trHeight w:val="760"/>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4.6 </w:t>
            </w:r>
          </w:p>
        </w:tc>
        <w:tc>
          <w:tcPr>
            <w:tcW w:w="4178"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Memanfaatkan media dan sumber belajar yang sesuai dengan pendekatan bermain sambil belajar. </w:t>
            </w:r>
          </w:p>
        </w:tc>
      </w:tr>
      <w:tr w:rsidR="00534592">
        <w:trPr>
          <w:trHeight w:val="758"/>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4.7 </w:t>
            </w:r>
          </w:p>
        </w:tc>
        <w:tc>
          <w:tcPr>
            <w:tcW w:w="4178" w:type="dxa"/>
            <w:tcBorders>
              <w:top w:val="nil"/>
              <w:left w:val="nil"/>
              <w:bottom w:val="nil"/>
              <w:right w:val="single" w:sz="4" w:space="0" w:color="000000"/>
            </w:tcBorders>
          </w:tcPr>
          <w:p w:rsidR="00534592" w:rsidRDefault="00C20B55">
            <w:pPr>
              <w:spacing w:after="0" w:line="276" w:lineRule="auto"/>
              <w:ind w:left="0" w:right="30" w:firstLine="0"/>
              <w:jc w:val="left"/>
            </w:pPr>
            <w:r>
              <w:rPr>
                <w:sz w:val="22"/>
              </w:rPr>
              <w:t xml:space="preserve">Menerapkan tahapan bermain anak dalam kegiatan pengembangan di TK/PAUD. </w:t>
            </w:r>
          </w:p>
        </w:tc>
      </w:tr>
      <w:tr w:rsidR="00534592">
        <w:trPr>
          <w:trHeight w:val="1268"/>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4.8 </w:t>
            </w:r>
          </w:p>
        </w:tc>
        <w:tc>
          <w:tcPr>
            <w:tcW w:w="4178"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 xml:space="preserve">Mengambil keputusan transaksional dalam kegiatan pengembangan di TK/PAUD sesuai dengan situasi yang berkembang. </w:t>
            </w:r>
          </w:p>
          <w:p w:rsidR="00534592" w:rsidRDefault="00C20B55">
            <w:pPr>
              <w:spacing w:after="0" w:line="276" w:lineRule="auto"/>
              <w:ind w:left="0" w:firstLine="0"/>
              <w:jc w:val="left"/>
            </w:pPr>
            <w:r>
              <w:rPr>
                <w:sz w:val="22"/>
              </w:rPr>
              <w:t xml:space="preserve"> </w:t>
            </w:r>
          </w:p>
        </w:tc>
      </w:tr>
      <w:tr w:rsidR="00534592">
        <w:trPr>
          <w:trHeight w:val="1030"/>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5.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 xml:space="preserve">Memanfaatkan teknologi informasi dan komunikasi untuk kepentingan penyelenggaraan kegiatan pengembangan yang mendidik. </w:t>
            </w:r>
          </w:p>
        </w:tc>
        <w:tc>
          <w:tcPr>
            <w:tcW w:w="827" w:type="dxa"/>
            <w:gridSpan w:val="2"/>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5.1 </w:t>
            </w:r>
          </w:p>
        </w:tc>
        <w:tc>
          <w:tcPr>
            <w:tcW w:w="4178" w:type="dxa"/>
            <w:tcBorders>
              <w:top w:val="single" w:sz="4" w:space="0" w:color="000000"/>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Memanfaatkan teknologi informasi dan komunikasi untuk  meningkatkan kualitas kegiatan pengembangan yang mendidik. </w:t>
            </w:r>
          </w:p>
          <w:p w:rsidR="00534592" w:rsidRDefault="00C20B55">
            <w:pPr>
              <w:spacing w:after="0" w:line="276" w:lineRule="auto"/>
              <w:ind w:left="0" w:firstLine="0"/>
              <w:jc w:val="left"/>
            </w:pPr>
            <w:r>
              <w:rPr>
                <w:sz w:val="22"/>
              </w:rPr>
              <w:t xml:space="preserve"> </w:t>
            </w:r>
          </w:p>
        </w:tc>
      </w:tr>
      <w:tr w:rsidR="00534592">
        <w:trPr>
          <w:trHeight w:val="1262"/>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lastRenderedPageBreak/>
              <w:t xml:space="preserve">6.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right="68" w:firstLine="0"/>
              <w:jc w:val="left"/>
            </w:pPr>
            <w:r>
              <w:rPr>
                <w:sz w:val="22"/>
              </w:rPr>
              <w:t>Memfasilitasi pengembangan potensi peserta didik untuk mengaktualisasikan berbagai potensi yang dimiliki.</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6.1 </w:t>
            </w:r>
          </w:p>
        </w:tc>
        <w:tc>
          <w:tcPr>
            <w:tcW w:w="4178" w:type="dxa"/>
            <w:tcBorders>
              <w:top w:val="single" w:sz="4" w:space="0" w:color="000000"/>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Menyediakan berbagai kegiatan bermain sambil belajar untuk mendorong peserta  didik mengembangkan potensinya secara optimal termasuk kreativitasnya. </w:t>
            </w:r>
          </w:p>
        </w:tc>
      </w:tr>
      <w:tr w:rsidR="00534592">
        <w:trPr>
          <w:trHeight w:val="515"/>
        </w:trPr>
        <w:tc>
          <w:tcPr>
            <w:tcW w:w="899"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2"/>
              </w:rPr>
              <w:t>No.</w:t>
            </w:r>
            <w:r>
              <w:rPr>
                <w:rFonts w:ascii="Times New Roman" w:eastAsia="Times New Roman" w:hAnsi="Times New Roman" w:cs="Times New Roman"/>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791" w:type="dxa"/>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214" w:type="dxa"/>
            <w:gridSpan w:val="2"/>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257" w:firstLine="0"/>
              <w:jc w:val="left"/>
            </w:pPr>
            <w:r>
              <w:rPr>
                <w:b/>
                <w:sz w:val="20"/>
              </w:rPr>
              <w:t>KOMPETENSI GURU TK/PAUD</w:t>
            </w:r>
            <w:r>
              <w:rPr>
                <w:rFonts w:ascii="Times New Roman" w:eastAsia="Times New Roman" w:hAnsi="Times New Roman" w:cs="Times New Roman"/>
                <w:b/>
              </w:rPr>
              <w:t xml:space="preserve"> </w:t>
            </w:r>
          </w:p>
        </w:tc>
      </w:tr>
      <w:tr w:rsidR="00534592">
        <w:trPr>
          <w:trHeight w:val="1019"/>
        </w:trPr>
        <w:tc>
          <w:tcPr>
            <w:tcW w:w="899" w:type="dxa"/>
            <w:tcBorders>
              <w:top w:val="single" w:sz="4" w:space="0" w:color="000000"/>
              <w:left w:val="single" w:sz="4" w:space="0" w:color="000000"/>
              <w:bottom w:val="nil"/>
              <w:right w:val="single" w:sz="4" w:space="0" w:color="000000"/>
            </w:tcBorders>
          </w:tcPr>
          <w:p w:rsidR="00534592" w:rsidRDefault="00C20B55">
            <w:pPr>
              <w:spacing w:after="0" w:line="240" w:lineRule="auto"/>
              <w:ind w:left="0" w:firstLine="0"/>
              <w:jc w:val="right"/>
            </w:pPr>
            <w:r>
              <w:rPr>
                <w:sz w:val="22"/>
              </w:rPr>
              <w:t xml:space="preserve">7. </w:t>
            </w:r>
            <w:r>
              <w:rPr>
                <w:sz w:val="22"/>
              </w:rPr>
              <w:tab/>
            </w:r>
            <w:r>
              <w:rPr>
                <w:rFonts w:ascii="Times New Roman" w:eastAsia="Times New Roman" w:hAnsi="Times New Roman" w:cs="Times New Roman"/>
                <w:sz w:val="22"/>
              </w:rPr>
              <w:t xml:space="preserve"> </w:t>
            </w:r>
          </w:p>
          <w:p w:rsidR="00534592" w:rsidRDefault="00C20B55">
            <w:pPr>
              <w:spacing w:after="0" w:line="240" w:lineRule="auto"/>
              <w:ind w:left="108" w:firstLine="0"/>
              <w:jc w:val="left"/>
            </w:pPr>
            <w:r>
              <w:rPr>
                <w:rFonts w:ascii="Times New Roman" w:eastAsia="Times New Roman" w:hAnsi="Times New Roman" w:cs="Times New Roman"/>
                <w:sz w:val="22"/>
              </w:rPr>
              <w:t xml:space="preserve"> </w:t>
            </w:r>
          </w:p>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Berkomunikasi secara efektif, empatik, dan santun dengan peserta didik. </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7.1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right="175" w:firstLine="0"/>
            </w:pPr>
            <w:r>
              <w:rPr>
                <w:sz w:val="22"/>
              </w:rPr>
              <w:t xml:space="preserve">Memahami berbagai strategi berkomunikasi yang efektif, empatik dan santun,  baik secara  lisan maupun tulisan. </w:t>
            </w:r>
          </w:p>
        </w:tc>
      </w:tr>
      <w:tr w:rsidR="00534592">
        <w:trPr>
          <w:trHeight w:val="3040"/>
        </w:trPr>
        <w:tc>
          <w:tcPr>
            <w:tcW w:w="899" w:type="dxa"/>
            <w:tcBorders>
              <w:top w:val="nil"/>
              <w:left w:val="single" w:sz="4" w:space="0" w:color="000000"/>
              <w:bottom w:val="single" w:sz="4" w:space="0" w:color="000000"/>
              <w:right w:val="single" w:sz="4" w:space="0" w:color="000000"/>
            </w:tcBorders>
          </w:tcPr>
          <w:p w:rsidR="00534592" w:rsidRDefault="00C20B55">
            <w:pPr>
              <w:spacing w:after="1263" w:line="240" w:lineRule="auto"/>
              <w:ind w:left="108" w:firstLine="0"/>
              <w:jc w:val="left"/>
            </w:pPr>
            <w:r>
              <w:rPr>
                <w:rFonts w:ascii="Times New Roman" w:eastAsia="Times New Roman" w:hAnsi="Times New Roman" w:cs="Times New Roman"/>
                <w:sz w:val="22"/>
              </w:rPr>
              <w:t xml:space="preserve"> </w:t>
            </w:r>
          </w:p>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1240" w:line="240" w:lineRule="auto"/>
              <w:ind w:left="108" w:firstLine="0"/>
              <w:jc w:val="left"/>
            </w:pPr>
            <w:r>
              <w:rPr>
                <w:rFonts w:ascii="Times New Roman" w:eastAsia="Times New Roman" w:hAnsi="Times New Roman" w:cs="Times New Roman"/>
              </w:rPr>
              <w:t xml:space="preserve"> </w:t>
            </w:r>
          </w:p>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1261" w:line="240" w:lineRule="auto"/>
              <w:ind w:left="108" w:firstLine="0"/>
              <w:jc w:val="left"/>
            </w:pPr>
            <w:r>
              <w:rPr>
                <w:sz w:val="22"/>
              </w:rPr>
              <w:t xml:space="preserve">  7.2 </w:t>
            </w:r>
          </w:p>
          <w:p w:rsidR="00534592" w:rsidRDefault="00C20B55">
            <w:pPr>
              <w:spacing w:after="0" w:line="276" w:lineRule="auto"/>
              <w:ind w:left="108" w:firstLine="0"/>
              <w:jc w:val="left"/>
            </w:pPr>
            <w:r>
              <w:rPr>
                <w:sz w:val="22"/>
              </w:rPr>
              <w:t xml:space="preserve"> </w:t>
            </w:r>
          </w:p>
        </w:tc>
        <w:tc>
          <w:tcPr>
            <w:tcW w:w="4214" w:type="dxa"/>
            <w:gridSpan w:val="2"/>
            <w:tcBorders>
              <w:top w:val="nil"/>
              <w:left w:val="nil"/>
              <w:bottom w:val="single" w:sz="4" w:space="0" w:color="000000"/>
              <w:right w:val="single" w:sz="4" w:space="0" w:color="000000"/>
            </w:tcBorders>
          </w:tcPr>
          <w:p w:rsidR="00534592" w:rsidRDefault="00C20B55">
            <w:pPr>
              <w:spacing w:after="0" w:line="234" w:lineRule="auto"/>
              <w:ind w:left="36" w:right="4" w:firstLine="0"/>
              <w:jc w:val="left"/>
            </w:pPr>
            <w:r>
              <w:rPr>
                <w:sz w:val="22"/>
              </w:rPr>
              <w:t>Berkomunikasi secara efektif, empatik, dan santun dengan peserta didik dengan bahasa yang khas dalam interaksi pembelajaran yang terbangun secara siklikal dari (a) penyiapan kondisi psikologis peserta didik, (b) memberikan  pertanyaan atau tugas sebagai un</w:t>
            </w:r>
            <w:r>
              <w:rPr>
                <w:sz w:val="22"/>
              </w:rPr>
              <w:t xml:space="preserve">dangan kepada peserta didik untuk merespons, (c) respons peserta didik, (d) reaksi guru terhadap respons peserta didik, dan seterusnya. </w:t>
            </w:r>
          </w:p>
          <w:p w:rsidR="00534592" w:rsidRDefault="00C20B55">
            <w:pPr>
              <w:spacing w:after="0" w:line="276" w:lineRule="auto"/>
              <w:ind w:left="36" w:firstLine="0"/>
              <w:jc w:val="left"/>
            </w:pPr>
            <w:r>
              <w:rPr>
                <w:sz w:val="22"/>
              </w:rPr>
              <w:t xml:space="preserve"> </w:t>
            </w:r>
          </w:p>
        </w:tc>
      </w:tr>
      <w:tr w:rsidR="00534592">
        <w:trPr>
          <w:trHeight w:val="1042"/>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8.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Menyelenggarakan penilaian dan evaluasi proses dan hasil belajar</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8.1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firstLine="0"/>
              <w:jc w:val="left"/>
            </w:pPr>
            <w:r>
              <w:rPr>
                <w:sz w:val="22"/>
              </w:rPr>
              <w:t xml:space="preserve">Memahami prinsip-prinsip penilaian dan evaluasi proses dan hasil belajar sesuai dengan karakteristik lima mata pelajaran SD/MI. </w:t>
            </w:r>
          </w:p>
        </w:tc>
      </w:tr>
      <w:tr w:rsidR="00534592">
        <w:trPr>
          <w:trHeight w:val="1037"/>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8.2 </w:t>
            </w:r>
          </w:p>
        </w:tc>
        <w:tc>
          <w:tcPr>
            <w:tcW w:w="4214" w:type="dxa"/>
            <w:gridSpan w:val="2"/>
            <w:tcBorders>
              <w:top w:val="nil"/>
              <w:left w:val="nil"/>
              <w:bottom w:val="nil"/>
              <w:right w:val="single" w:sz="4" w:space="0" w:color="000000"/>
            </w:tcBorders>
          </w:tcPr>
          <w:p w:rsidR="00534592" w:rsidRDefault="00C20B55">
            <w:pPr>
              <w:spacing w:after="0" w:line="276" w:lineRule="auto"/>
              <w:ind w:left="36" w:right="18" w:firstLine="0"/>
              <w:jc w:val="left"/>
            </w:pPr>
            <w:r>
              <w:rPr>
                <w:sz w:val="22"/>
              </w:rPr>
              <w:t xml:space="preserve">Menentukan aspek-aspek proses dan hasil belajar yang penting untuk dinilai dan dievaluasi sesuai dengan  karakteristik lima mata pelajaran SD/MI. </w:t>
            </w:r>
          </w:p>
        </w:tc>
      </w:tr>
      <w:tr w:rsidR="00534592">
        <w:trPr>
          <w:trHeight w:val="505"/>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8.3 </w:t>
            </w:r>
          </w:p>
        </w:tc>
        <w:tc>
          <w:tcPr>
            <w:tcW w:w="4214" w:type="dxa"/>
            <w:gridSpan w:val="2"/>
            <w:tcBorders>
              <w:top w:val="nil"/>
              <w:left w:val="nil"/>
              <w:bottom w:val="nil"/>
              <w:right w:val="single" w:sz="4" w:space="0" w:color="000000"/>
            </w:tcBorders>
          </w:tcPr>
          <w:p w:rsidR="00534592" w:rsidRDefault="00C20B55">
            <w:pPr>
              <w:spacing w:after="0" w:line="276" w:lineRule="auto"/>
              <w:ind w:left="36" w:firstLine="0"/>
              <w:jc w:val="left"/>
            </w:pPr>
            <w:r>
              <w:rPr>
                <w:sz w:val="22"/>
              </w:rPr>
              <w:t xml:space="preserve">Menentukan prosedur penilaian dan evaluasi  proses dan hasil belajar. </w:t>
            </w:r>
          </w:p>
        </w:tc>
      </w:tr>
      <w:tr w:rsidR="00534592">
        <w:trPr>
          <w:trHeight w:val="506"/>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8.4 </w:t>
            </w:r>
          </w:p>
        </w:tc>
        <w:tc>
          <w:tcPr>
            <w:tcW w:w="4214" w:type="dxa"/>
            <w:gridSpan w:val="2"/>
            <w:tcBorders>
              <w:top w:val="nil"/>
              <w:left w:val="nil"/>
              <w:bottom w:val="nil"/>
              <w:right w:val="single" w:sz="4" w:space="0" w:color="000000"/>
            </w:tcBorders>
          </w:tcPr>
          <w:p w:rsidR="00534592" w:rsidRDefault="00C20B55">
            <w:pPr>
              <w:spacing w:after="0" w:line="276" w:lineRule="auto"/>
              <w:ind w:left="36" w:right="4" w:firstLine="0"/>
            </w:pPr>
            <w:r>
              <w:rPr>
                <w:sz w:val="22"/>
              </w:rPr>
              <w:t xml:space="preserve">Mengembangkan  instrumen penilaian dan evaluasi proses dan hasil belajar. </w:t>
            </w:r>
          </w:p>
        </w:tc>
      </w:tr>
      <w:tr w:rsidR="00534592">
        <w:trPr>
          <w:trHeight w:val="1012"/>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8.5 </w:t>
            </w:r>
          </w:p>
        </w:tc>
        <w:tc>
          <w:tcPr>
            <w:tcW w:w="4214" w:type="dxa"/>
            <w:gridSpan w:val="2"/>
            <w:tcBorders>
              <w:top w:val="nil"/>
              <w:left w:val="nil"/>
              <w:bottom w:val="nil"/>
              <w:right w:val="single" w:sz="4" w:space="0" w:color="000000"/>
            </w:tcBorders>
          </w:tcPr>
          <w:p w:rsidR="00534592" w:rsidRDefault="00C20B55">
            <w:pPr>
              <w:spacing w:after="0" w:line="235" w:lineRule="auto"/>
              <w:ind w:left="36" w:hanging="36"/>
              <w:jc w:val="left"/>
            </w:pPr>
            <w:r>
              <w:rPr>
                <w:sz w:val="22"/>
              </w:rPr>
              <w:t xml:space="preserve"> Mengadministrasikan penilaian proses dan hasil belajar secara </w:t>
            </w:r>
          </w:p>
          <w:p w:rsidR="00534592" w:rsidRDefault="00C20B55">
            <w:pPr>
              <w:spacing w:after="0" w:line="276" w:lineRule="auto"/>
              <w:ind w:left="36" w:firstLine="0"/>
              <w:jc w:val="left"/>
            </w:pPr>
            <w:r>
              <w:rPr>
                <w:sz w:val="22"/>
              </w:rPr>
              <w:t xml:space="preserve">berkesinambungan dengan mengunakan berbagai instrumen. </w:t>
            </w:r>
          </w:p>
        </w:tc>
      </w:tr>
      <w:tr w:rsidR="00534592">
        <w:trPr>
          <w:trHeight w:val="512"/>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8.6 </w:t>
            </w:r>
          </w:p>
        </w:tc>
        <w:tc>
          <w:tcPr>
            <w:tcW w:w="4214" w:type="dxa"/>
            <w:gridSpan w:val="2"/>
            <w:tcBorders>
              <w:top w:val="nil"/>
              <w:left w:val="nil"/>
              <w:bottom w:val="nil"/>
              <w:right w:val="single" w:sz="4" w:space="0" w:color="000000"/>
            </w:tcBorders>
          </w:tcPr>
          <w:p w:rsidR="00534592" w:rsidRDefault="00C20B55">
            <w:pPr>
              <w:spacing w:after="0" w:line="276" w:lineRule="auto"/>
              <w:ind w:left="36" w:hanging="36"/>
              <w:jc w:val="left"/>
            </w:pPr>
            <w:r>
              <w:rPr>
                <w:sz w:val="22"/>
              </w:rPr>
              <w:t xml:space="preserve"> Menganalisis hasil penilaian proses dan hasil belajar untuk berbagai tujuan. </w:t>
            </w:r>
          </w:p>
        </w:tc>
      </w:tr>
      <w:tr w:rsidR="00534592">
        <w:trPr>
          <w:trHeight w:val="768"/>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8.7 </w:t>
            </w:r>
          </w:p>
        </w:tc>
        <w:tc>
          <w:tcPr>
            <w:tcW w:w="4214" w:type="dxa"/>
            <w:gridSpan w:val="2"/>
            <w:tcBorders>
              <w:top w:val="nil"/>
              <w:left w:val="nil"/>
              <w:bottom w:val="single" w:sz="4" w:space="0" w:color="000000"/>
              <w:right w:val="single" w:sz="4" w:space="0" w:color="000000"/>
            </w:tcBorders>
          </w:tcPr>
          <w:p w:rsidR="00534592" w:rsidRDefault="00C20B55">
            <w:pPr>
              <w:spacing w:after="0" w:line="235" w:lineRule="auto"/>
              <w:ind w:left="36" w:firstLine="0"/>
              <w:jc w:val="left"/>
            </w:pPr>
            <w:r>
              <w:rPr>
                <w:sz w:val="22"/>
              </w:rPr>
              <w:t xml:space="preserve">Melakukan evaluasi proses dan hasil belajar. </w:t>
            </w:r>
          </w:p>
          <w:p w:rsidR="00534592" w:rsidRDefault="00C20B55">
            <w:pPr>
              <w:spacing w:after="0" w:line="276" w:lineRule="auto"/>
              <w:ind w:left="36" w:firstLine="0"/>
              <w:jc w:val="left"/>
            </w:pPr>
            <w:r>
              <w:rPr>
                <w:sz w:val="22"/>
              </w:rPr>
              <w:t xml:space="preserve"> </w:t>
            </w:r>
          </w:p>
        </w:tc>
      </w:tr>
      <w:tr w:rsidR="00534592">
        <w:trPr>
          <w:trHeight w:val="769"/>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9. </w:t>
            </w:r>
            <w:r>
              <w:rPr>
                <w:sz w:val="22"/>
              </w:rPr>
              <w:tab/>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Memanfaatkan hasil penilaian dan evaluasi untuk kepentingan pembelajaran.</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9.1 </w:t>
            </w:r>
          </w:p>
        </w:tc>
        <w:tc>
          <w:tcPr>
            <w:tcW w:w="4214" w:type="dxa"/>
            <w:gridSpan w:val="2"/>
            <w:tcBorders>
              <w:top w:val="single" w:sz="4" w:space="0" w:color="000000"/>
              <w:left w:val="nil"/>
              <w:bottom w:val="single" w:sz="4" w:space="0" w:color="000000"/>
              <w:right w:val="single" w:sz="4" w:space="0" w:color="000000"/>
            </w:tcBorders>
          </w:tcPr>
          <w:p w:rsidR="00534592" w:rsidRDefault="00C20B55">
            <w:pPr>
              <w:spacing w:after="0" w:line="276" w:lineRule="auto"/>
              <w:ind w:left="36" w:firstLine="0"/>
              <w:jc w:val="left"/>
            </w:pPr>
            <w:r>
              <w:rPr>
                <w:sz w:val="22"/>
              </w:rPr>
              <w:t xml:space="preserve">Menggunakan informasi hasil penilaian dan evaluasi untuk menentukan ketuntasan belajar. </w:t>
            </w:r>
          </w:p>
        </w:tc>
      </w:tr>
      <w:tr w:rsidR="00534592">
        <w:trPr>
          <w:trHeight w:val="766"/>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lastRenderedPageBreak/>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9.2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firstLine="0"/>
              <w:jc w:val="left"/>
            </w:pPr>
            <w:r>
              <w:rPr>
                <w:sz w:val="22"/>
              </w:rPr>
              <w:t xml:space="preserve">Menggunakan informasi hasil penilaian dan evaluasi untuk merancang program remedial dan pengayaan. </w:t>
            </w:r>
          </w:p>
        </w:tc>
      </w:tr>
      <w:tr w:rsidR="00534592">
        <w:trPr>
          <w:trHeight w:val="506"/>
        </w:trPr>
        <w:tc>
          <w:tcPr>
            <w:tcW w:w="899"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9.3 </w:t>
            </w:r>
          </w:p>
        </w:tc>
        <w:tc>
          <w:tcPr>
            <w:tcW w:w="4214" w:type="dxa"/>
            <w:gridSpan w:val="2"/>
            <w:tcBorders>
              <w:top w:val="nil"/>
              <w:left w:val="nil"/>
              <w:bottom w:val="nil"/>
              <w:right w:val="single" w:sz="4" w:space="0" w:color="000000"/>
            </w:tcBorders>
          </w:tcPr>
          <w:p w:rsidR="00534592" w:rsidRDefault="00C20B55">
            <w:pPr>
              <w:spacing w:after="0" w:line="276" w:lineRule="auto"/>
              <w:ind w:left="36" w:firstLine="0"/>
              <w:jc w:val="left"/>
            </w:pPr>
            <w:r>
              <w:rPr>
                <w:sz w:val="22"/>
              </w:rPr>
              <w:t xml:space="preserve">Mengkomunikasikan hasil penilaian dan evaluasi kepada pemangku kepentingan. </w:t>
            </w:r>
          </w:p>
        </w:tc>
      </w:tr>
      <w:tr w:rsidR="00534592">
        <w:trPr>
          <w:trHeight w:val="763"/>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9.4 </w:t>
            </w:r>
          </w:p>
        </w:tc>
        <w:tc>
          <w:tcPr>
            <w:tcW w:w="4214" w:type="dxa"/>
            <w:gridSpan w:val="2"/>
            <w:tcBorders>
              <w:top w:val="nil"/>
              <w:left w:val="nil"/>
              <w:bottom w:val="single" w:sz="4" w:space="0" w:color="000000"/>
              <w:right w:val="single" w:sz="4" w:space="0" w:color="000000"/>
            </w:tcBorders>
          </w:tcPr>
          <w:p w:rsidR="00534592" w:rsidRDefault="00C20B55">
            <w:pPr>
              <w:spacing w:after="0" w:line="276" w:lineRule="auto"/>
              <w:ind w:left="36" w:firstLine="0"/>
              <w:jc w:val="left"/>
            </w:pPr>
            <w:r>
              <w:rPr>
                <w:sz w:val="22"/>
              </w:rPr>
              <w:t xml:space="preserve">Memanfaatkan informasi hasil penilaian dan evaluasi pembelajaran untuk meningkatkan kualitas pembelajaran. </w:t>
            </w:r>
          </w:p>
        </w:tc>
      </w:tr>
      <w:tr w:rsidR="00534592">
        <w:trPr>
          <w:trHeight w:val="515"/>
        </w:trPr>
        <w:tc>
          <w:tcPr>
            <w:tcW w:w="899"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2"/>
              </w:rPr>
              <w:t>No.</w:t>
            </w:r>
            <w:r>
              <w:rPr>
                <w:rFonts w:ascii="Times New Roman" w:eastAsia="Times New Roman" w:hAnsi="Times New Roman" w:cs="Times New Roman"/>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791" w:type="dxa"/>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214" w:type="dxa"/>
            <w:gridSpan w:val="2"/>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257" w:firstLine="0"/>
              <w:jc w:val="left"/>
            </w:pPr>
            <w:r>
              <w:rPr>
                <w:b/>
                <w:sz w:val="20"/>
              </w:rPr>
              <w:t>KOMPETENSI GURU TK/PAUD</w:t>
            </w:r>
            <w:r>
              <w:rPr>
                <w:rFonts w:ascii="Times New Roman" w:eastAsia="Times New Roman" w:hAnsi="Times New Roman" w:cs="Times New Roman"/>
                <w:b/>
              </w:rPr>
              <w:t xml:space="preserve"> </w:t>
            </w:r>
          </w:p>
        </w:tc>
      </w:tr>
      <w:tr w:rsidR="00534592">
        <w:trPr>
          <w:trHeight w:val="1272"/>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10.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Melakukan tindakan reflektif untuk peningkatan kualitas pembelajaran.</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10.1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10.2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right="16" w:firstLine="0"/>
              <w:jc w:val="left"/>
            </w:pPr>
            <w:r>
              <w:rPr>
                <w:sz w:val="22"/>
              </w:rPr>
              <w:t xml:space="preserve">Melakukan refleksi terhadap pembelajaran yang telah dilaksanakan.  Memanfaatkan hasil refleksi untuk perbaikan dan pengembangan lima mata pelajaran SD/MI. </w:t>
            </w:r>
          </w:p>
        </w:tc>
      </w:tr>
      <w:tr w:rsidR="00534592">
        <w:trPr>
          <w:trHeight w:val="1016"/>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10.3 </w:t>
            </w:r>
          </w:p>
        </w:tc>
        <w:tc>
          <w:tcPr>
            <w:tcW w:w="4214" w:type="dxa"/>
            <w:gridSpan w:val="2"/>
            <w:tcBorders>
              <w:top w:val="nil"/>
              <w:left w:val="nil"/>
              <w:bottom w:val="single" w:sz="4" w:space="0" w:color="000000"/>
              <w:right w:val="single" w:sz="4" w:space="0" w:color="000000"/>
            </w:tcBorders>
          </w:tcPr>
          <w:p w:rsidR="00534592" w:rsidRDefault="00C20B55">
            <w:pPr>
              <w:spacing w:after="0" w:line="234" w:lineRule="auto"/>
              <w:ind w:left="36" w:right="29" w:firstLine="0"/>
              <w:jc w:val="left"/>
            </w:pPr>
            <w:r>
              <w:rPr>
                <w:sz w:val="22"/>
              </w:rPr>
              <w:t>Melakukan penelitian tindakan kelas untuk meningkatkan kualitas pembelajaran</w:t>
            </w:r>
            <w:r>
              <w:rPr>
                <w:i/>
                <w:sz w:val="22"/>
              </w:rPr>
              <w:t xml:space="preserve"> </w:t>
            </w:r>
            <w:r>
              <w:rPr>
                <w:sz w:val="22"/>
              </w:rPr>
              <w:t xml:space="preserve">lima mata pelajaran SD/MI. </w:t>
            </w:r>
          </w:p>
          <w:p w:rsidR="00534592" w:rsidRDefault="00C20B55">
            <w:pPr>
              <w:spacing w:after="0" w:line="276" w:lineRule="auto"/>
              <w:ind w:left="36" w:firstLine="0"/>
              <w:jc w:val="left"/>
            </w:pPr>
            <w:r>
              <w:rPr>
                <w:sz w:val="22"/>
              </w:rPr>
              <w:t xml:space="preserve"> </w:t>
            </w:r>
          </w:p>
        </w:tc>
      </w:tr>
      <w:tr w:rsidR="00534592">
        <w:trPr>
          <w:trHeight w:val="473"/>
        </w:trPr>
        <w:tc>
          <w:tcPr>
            <w:tcW w:w="5503" w:type="dxa"/>
            <w:gridSpan w:val="3"/>
            <w:tcBorders>
              <w:top w:val="single" w:sz="4" w:space="0" w:color="000000"/>
              <w:left w:val="single" w:sz="4" w:space="0" w:color="000000"/>
              <w:bottom w:val="single" w:sz="4" w:space="0" w:color="000000"/>
              <w:right w:val="nil"/>
            </w:tcBorders>
            <w:shd w:val="clear" w:color="auto" w:fill="C0C0C0"/>
            <w:vAlign w:val="center"/>
          </w:tcPr>
          <w:p w:rsidR="00534592" w:rsidRDefault="00C20B55">
            <w:pPr>
              <w:spacing w:after="0" w:line="276" w:lineRule="auto"/>
              <w:ind w:left="108" w:firstLine="0"/>
              <w:jc w:val="left"/>
            </w:pPr>
            <w:r>
              <w:rPr>
                <w:b/>
                <w:color w:val="0000FF"/>
                <w:sz w:val="22"/>
              </w:rPr>
              <w:t>Kompe tensi Kepribadian</w:t>
            </w:r>
            <w:r>
              <w:rPr>
                <w:sz w:val="22"/>
              </w:rPr>
              <w:t xml:space="preserve"> </w:t>
            </w:r>
          </w:p>
        </w:tc>
        <w:tc>
          <w:tcPr>
            <w:tcW w:w="4214" w:type="dxa"/>
            <w:gridSpan w:val="2"/>
            <w:tcBorders>
              <w:top w:val="single" w:sz="4" w:space="0" w:color="000000"/>
              <w:left w:val="nil"/>
              <w:bottom w:val="single" w:sz="4" w:space="0" w:color="000000"/>
              <w:right w:val="single" w:sz="4" w:space="0" w:color="000000"/>
            </w:tcBorders>
            <w:shd w:val="clear" w:color="auto" w:fill="C0C0C0"/>
          </w:tcPr>
          <w:p w:rsidR="00534592" w:rsidRDefault="00534592">
            <w:pPr>
              <w:spacing w:after="0" w:line="276" w:lineRule="auto"/>
              <w:ind w:left="0" w:firstLine="0"/>
              <w:jc w:val="left"/>
            </w:pPr>
          </w:p>
        </w:tc>
      </w:tr>
      <w:tr w:rsidR="00534592">
        <w:trPr>
          <w:trHeight w:val="1019"/>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11.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Bertindak sesuai dengan norma agama, hukum, sosial, dan kebudayaan nasional Indonesia. </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11.1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hanging="36"/>
              <w:jc w:val="left"/>
            </w:pPr>
            <w:r>
              <w:rPr>
                <w:sz w:val="22"/>
              </w:rPr>
              <w:t xml:space="preserve"> Menghargai peserta didik tanpa membedakan keyakinan yang dianut, suku, adat-istiadat, daerah asal, dan gender. </w:t>
            </w:r>
          </w:p>
        </w:tc>
      </w:tr>
      <w:tr w:rsidR="00534592">
        <w:trPr>
          <w:trHeight w:val="1522"/>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11.2 </w:t>
            </w:r>
          </w:p>
        </w:tc>
        <w:tc>
          <w:tcPr>
            <w:tcW w:w="4214" w:type="dxa"/>
            <w:gridSpan w:val="2"/>
            <w:tcBorders>
              <w:top w:val="nil"/>
              <w:left w:val="nil"/>
              <w:bottom w:val="single" w:sz="4" w:space="0" w:color="000000"/>
              <w:right w:val="single" w:sz="4" w:space="0" w:color="000000"/>
            </w:tcBorders>
          </w:tcPr>
          <w:p w:rsidR="00534592" w:rsidRDefault="00C20B55">
            <w:pPr>
              <w:spacing w:after="0" w:line="235" w:lineRule="auto"/>
              <w:ind w:left="36" w:firstLine="0"/>
              <w:jc w:val="left"/>
            </w:pPr>
            <w:r>
              <w:rPr>
                <w:sz w:val="22"/>
              </w:rPr>
              <w:t xml:space="preserve">Bersikap sesuai dengan norma agama yang dianut, hukum dan norma sosial yang berlaku dalam masyarakat,  serta kebudayaan nasional Indonesia yang beragam. </w:t>
            </w:r>
          </w:p>
          <w:p w:rsidR="00534592" w:rsidRDefault="00C20B55">
            <w:pPr>
              <w:spacing w:after="0" w:line="276" w:lineRule="auto"/>
              <w:ind w:left="36" w:firstLine="0"/>
              <w:jc w:val="left"/>
            </w:pPr>
            <w:r>
              <w:rPr>
                <w:sz w:val="22"/>
              </w:rPr>
              <w:t xml:space="preserve"> </w:t>
            </w:r>
          </w:p>
        </w:tc>
      </w:tr>
      <w:tr w:rsidR="00534592">
        <w:trPr>
          <w:trHeight w:val="1781"/>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12.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Menampilkan diri sebagai pribadi yang jujur, berakhlak mulia, dan teladan bagi peserta didik dan masyarakat.</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12.1 </w:t>
            </w:r>
          </w:p>
          <w:p w:rsidR="00534592" w:rsidRDefault="00C20B55">
            <w:pPr>
              <w:spacing w:after="0" w:line="240" w:lineRule="auto"/>
              <w:ind w:left="108" w:firstLine="0"/>
              <w:jc w:val="left"/>
            </w:pPr>
            <w:r>
              <w:rPr>
                <w:sz w:val="22"/>
              </w:rPr>
              <w:t xml:space="preserve">12.2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12.3 </w:t>
            </w:r>
          </w:p>
        </w:tc>
        <w:tc>
          <w:tcPr>
            <w:tcW w:w="4214" w:type="dxa"/>
            <w:gridSpan w:val="2"/>
            <w:tcBorders>
              <w:top w:val="single" w:sz="4" w:space="0" w:color="000000"/>
              <w:left w:val="nil"/>
              <w:bottom w:val="single" w:sz="4" w:space="0" w:color="000000"/>
              <w:right w:val="single" w:sz="4" w:space="0" w:color="000000"/>
            </w:tcBorders>
          </w:tcPr>
          <w:p w:rsidR="00534592" w:rsidRDefault="00C20B55">
            <w:pPr>
              <w:spacing w:after="0" w:line="235" w:lineRule="auto"/>
              <w:ind w:left="36" w:firstLine="0"/>
              <w:jc w:val="left"/>
            </w:pPr>
            <w:r>
              <w:rPr>
                <w:sz w:val="22"/>
              </w:rPr>
              <w:t xml:space="preserve">Berperilaku jujur, tegas, dan manusiawi. Berperilaku yang mencerminkan ketakwaan, dan akhlak mulia. </w:t>
            </w:r>
          </w:p>
          <w:p w:rsidR="00534592" w:rsidRDefault="00C20B55">
            <w:pPr>
              <w:spacing w:after="0" w:line="234" w:lineRule="auto"/>
              <w:ind w:left="36" w:firstLine="0"/>
              <w:jc w:val="left"/>
            </w:pPr>
            <w:r>
              <w:rPr>
                <w:sz w:val="22"/>
              </w:rPr>
              <w:t xml:space="preserve">Berperilaku yang dapat diteladani oleh peserta didik dan anggota masyarakat di sekitarnya. </w:t>
            </w:r>
          </w:p>
          <w:p w:rsidR="00534592" w:rsidRDefault="00C20B55">
            <w:pPr>
              <w:spacing w:after="0" w:line="276" w:lineRule="auto"/>
              <w:ind w:left="36" w:firstLine="0"/>
              <w:jc w:val="left"/>
            </w:pPr>
            <w:r>
              <w:rPr>
                <w:sz w:val="22"/>
              </w:rPr>
              <w:t xml:space="preserve"> </w:t>
            </w:r>
          </w:p>
        </w:tc>
      </w:tr>
      <w:tr w:rsidR="00534592">
        <w:trPr>
          <w:trHeight w:val="1298"/>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13.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Menampilkan diri sebagai pribadi yang mantap, stabil, dewasa, arif, dan berwibawa.</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13.1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13.2 </w:t>
            </w:r>
          </w:p>
        </w:tc>
        <w:tc>
          <w:tcPr>
            <w:tcW w:w="4214" w:type="dxa"/>
            <w:gridSpan w:val="2"/>
            <w:tcBorders>
              <w:top w:val="single" w:sz="4" w:space="0" w:color="000000"/>
              <w:left w:val="nil"/>
              <w:bottom w:val="single" w:sz="4" w:space="0" w:color="000000"/>
              <w:right w:val="single" w:sz="4" w:space="0" w:color="000000"/>
            </w:tcBorders>
          </w:tcPr>
          <w:p w:rsidR="00534592" w:rsidRDefault="00C20B55">
            <w:pPr>
              <w:spacing w:after="0" w:line="235" w:lineRule="auto"/>
              <w:ind w:left="36" w:hanging="36"/>
              <w:jc w:val="left"/>
            </w:pPr>
            <w:r>
              <w:rPr>
                <w:sz w:val="22"/>
              </w:rPr>
              <w:t xml:space="preserve">Menampilkan diri sebagai pribadi yang mantap dan stabil. </w:t>
            </w:r>
          </w:p>
          <w:p w:rsidR="00534592" w:rsidRDefault="00C20B55">
            <w:pPr>
              <w:spacing w:after="0" w:line="235" w:lineRule="auto"/>
              <w:ind w:left="36" w:firstLine="0"/>
              <w:jc w:val="left"/>
            </w:pPr>
            <w:r>
              <w:rPr>
                <w:sz w:val="22"/>
              </w:rPr>
              <w:t xml:space="preserve">Menampilkan diri sebagai pribadi yang dewasa, arif, dan berwibawa. </w:t>
            </w:r>
          </w:p>
          <w:p w:rsidR="00534592" w:rsidRDefault="00C20B55">
            <w:pPr>
              <w:spacing w:after="0" w:line="276" w:lineRule="auto"/>
              <w:ind w:left="36" w:firstLine="0"/>
              <w:jc w:val="left"/>
            </w:pPr>
            <w:r>
              <w:rPr>
                <w:rFonts w:ascii="Times New Roman" w:eastAsia="Times New Roman" w:hAnsi="Times New Roman" w:cs="Times New Roman"/>
              </w:rPr>
              <w:t xml:space="preserve"> </w:t>
            </w:r>
          </w:p>
        </w:tc>
      </w:tr>
      <w:tr w:rsidR="00534592">
        <w:trPr>
          <w:trHeight w:val="1528"/>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lastRenderedPageBreak/>
              <w:t xml:space="preserve">14.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Menunjukkan etos kerja, tanggungjawab yang tinggi, rasa bangga menjadi guru, dan rasa percaya diri.</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14.1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14.2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14.3 </w:t>
            </w:r>
          </w:p>
        </w:tc>
        <w:tc>
          <w:tcPr>
            <w:tcW w:w="4214" w:type="dxa"/>
            <w:gridSpan w:val="2"/>
            <w:tcBorders>
              <w:top w:val="single" w:sz="4" w:space="0" w:color="000000"/>
              <w:left w:val="nil"/>
              <w:bottom w:val="single" w:sz="4" w:space="0" w:color="000000"/>
              <w:right w:val="single" w:sz="4" w:space="0" w:color="000000"/>
            </w:tcBorders>
          </w:tcPr>
          <w:p w:rsidR="00534592" w:rsidRDefault="00C20B55">
            <w:pPr>
              <w:spacing w:after="0" w:line="235" w:lineRule="auto"/>
              <w:ind w:left="36" w:hanging="36"/>
              <w:jc w:val="left"/>
            </w:pPr>
            <w:r>
              <w:rPr>
                <w:sz w:val="22"/>
              </w:rPr>
              <w:t xml:space="preserve">Menunjukkan etos kerja dan tanggung jawab yang tinggi. </w:t>
            </w:r>
          </w:p>
          <w:p w:rsidR="00534592" w:rsidRDefault="00C20B55">
            <w:pPr>
              <w:spacing w:after="0" w:line="233" w:lineRule="auto"/>
              <w:ind w:left="36" w:firstLine="0"/>
              <w:jc w:val="left"/>
            </w:pPr>
            <w:r>
              <w:rPr>
                <w:sz w:val="22"/>
              </w:rPr>
              <w:t xml:space="preserve">Bangga menjadi guru dan percaya pada diri sendiri. </w:t>
            </w:r>
          </w:p>
          <w:p w:rsidR="00534592" w:rsidRDefault="00C20B55">
            <w:pPr>
              <w:spacing w:after="0" w:line="240" w:lineRule="auto"/>
              <w:ind w:left="36" w:firstLine="0"/>
              <w:jc w:val="left"/>
            </w:pPr>
            <w:r>
              <w:rPr>
                <w:sz w:val="22"/>
              </w:rPr>
              <w:t xml:space="preserve">Bekerja mandiri secara profesional. </w:t>
            </w:r>
          </w:p>
          <w:p w:rsidR="00534592" w:rsidRDefault="00C20B55">
            <w:pPr>
              <w:spacing w:after="0" w:line="276" w:lineRule="auto"/>
              <w:ind w:left="36" w:firstLine="0"/>
              <w:jc w:val="left"/>
            </w:pPr>
            <w:r>
              <w:rPr>
                <w:sz w:val="22"/>
              </w:rPr>
              <w:t xml:space="preserve"> </w:t>
            </w:r>
          </w:p>
        </w:tc>
      </w:tr>
      <w:tr w:rsidR="00534592">
        <w:trPr>
          <w:trHeight w:val="512"/>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15.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Menjunjung tinggi kode etik profesi guru.</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15.1</w:t>
            </w:r>
          </w:p>
          <w:p w:rsidR="00534592" w:rsidRDefault="00C20B55">
            <w:pPr>
              <w:spacing w:after="0" w:line="276" w:lineRule="auto"/>
              <w:ind w:left="108" w:firstLine="0"/>
              <w:jc w:val="left"/>
            </w:pPr>
            <w:r>
              <w:rPr>
                <w:sz w:val="22"/>
              </w:rPr>
              <w:t xml:space="preserve">15.2 </w:t>
            </w:r>
          </w:p>
        </w:tc>
        <w:tc>
          <w:tcPr>
            <w:tcW w:w="4214" w:type="dxa"/>
            <w:gridSpan w:val="2"/>
            <w:tcBorders>
              <w:top w:val="single" w:sz="4" w:space="0" w:color="000000"/>
              <w:left w:val="nil"/>
              <w:bottom w:val="nil"/>
              <w:right w:val="single" w:sz="4" w:space="0" w:color="000000"/>
            </w:tcBorders>
          </w:tcPr>
          <w:p w:rsidR="00534592" w:rsidRDefault="00C20B55">
            <w:pPr>
              <w:spacing w:after="0" w:line="240" w:lineRule="auto"/>
              <w:ind w:left="36" w:firstLine="0"/>
              <w:jc w:val="left"/>
            </w:pPr>
            <w:r>
              <w:rPr>
                <w:sz w:val="22"/>
              </w:rPr>
              <w:t xml:space="preserve">Memahami kode etik profesi guru. </w:t>
            </w:r>
          </w:p>
          <w:p w:rsidR="00534592" w:rsidRDefault="00C20B55">
            <w:pPr>
              <w:spacing w:after="0" w:line="276" w:lineRule="auto"/>
              <w:ind w:left="36" w:firstLine="0"/>
              <w:jc w:val="left"/>
            </w:pPr>
            <w:r>
              <w:rPr>
                <w:sz w:val="22"/>
              </w:rPr>
              <w:t>Menerapkan kode etik profesi guru.</w:t>
            </w:r>
            <w:r>
              <w:rPr>
                <w:rFonts w:ascii="Times New Roman" w:eastAsia="Times New Roman" w:hAnsi="Times New Roman" w:cs="Times New Roman"/>
              </w:rPr>
              <w:t xml:space="preserve"> </w:t>
            </w:r>
          </w:p>
        </w:tc>
      </w:tr>
      <w:tr w:rsidR="00534592">
        <w:trPr>
          <w:trHeight w:val="1775"/>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15.3 </w:t>
            </w:r>
          </w:p>
        </w:tc>
        <w:tc>
          <w:tcPr>
            <w:tcW w:w="4214" w:type="dxa"/>
            <w:gridSpan w:val="2"/>
            <w:tcBorders>
              <w:top w:val="nil"/>
              <w:left w:val="nil"/>
              <w:bottom w:val="single" w:sz="4" w:space="0" w:color="000000"/>
              <w:right w:val="single" w:sz="4" w:space="0" w:color="000000"/>
            </w:tcBorders>
          </w:tcPr>
          <w:p w:rsidR="00534592" w:rsidRDefault="00C20B55">
            <w:pPr>
              <w:spacing w:after="0" w:line="235" w:lineRule="auto"/>
              <w:ind w:left="36" w:right="53" w:firstLine="0"/>
              <w:jc w:val="left"/>
            </w:pPr>
            <w:r>
              <w:rPr>
                <w:sz w:val="22"/>
              </w:rPr>
              <w:t xml:space="preserve">Berperilaku sesuai dengan kode etik guru. </w:t>
            </w:r>
          </w:p>
          <w:p w:rsidR="00534592" w:rsidRDefault="00C20B55">
            <w:pPr>
              <w:spacing w:after="0" w:line="240" w:lineRule="auto"/>
              <w:ind w:left="36" w:firstLine="0"/>
              <w:jc w:val="left"/>
            </w:pPr>
            <w:r>
              <w:rPr>
                <w:sz w:val="22"/>
              </w:rPr>
              <w:t xml:space="preserve"> </w:t>
            </w:r>
          </w:p>
          <w:p w:rsidR="00534592" w:rsidRDefault="00C20B55">
            <w:pPr>
              <w:spacing w:after="0" w:line="240" w:lineRule="auto"/>
              <w:ind w:left="36" w:firstLine="0"/>
              <w:jc w:val="left"/>
            </w:pPr>
            <w:r>
              <w:rPr>
                <w:sz w:val="22"/>
              </w:rPr>
              <w:t xml:space="preserve"> </w:t>
            </w:r>
          </w:p>
          <w:p w:rsidR="00534592" w:rsidRDefault="00C20B55">
            <w:pPr>
              <w:spacing w:after="0" w:line="240" w:lineRule="auto"/>
              <w:ind w:left="36" w:firstLine="0"/>
              <w:jc w:val="left"/>
            </w:pPr>
            <w:r>
              <w:rPr>
                <w:sz w:val="22"/>
              </w:rPr>
              <w:t xml:space="preserve"> </w:t>
            </w:r>
          </w:p>
          <w:p w:rsidR="00534592" w:rsidRDefault="00C20B55">
            <w:pPr>
              <w:spacing w:after="0" w:line="240" w:lineRule="auto"/>
              <w:ind w:left="36" w:firstLine="0"/>
              <w:jc w:val="left"/>
            </w:pPr>
            <w:r>
              <w:rPr>
                <w:sz w:val="22"/>
              </w:rPr>
              <w:t xml:space="preserve"> </w:t>
            </w:r>
          </w:p>
          <w:p w:rsidR="00534592" w:rsidRDefault="00C20B55">
            <w:pPr>
              <w:spacing w:after="0" w:line="276" w:lineRule="auto"/>
              <w:ind w:left="36" w:firstLine="0"/>
              <w:jc w:val="left"/>
            </w:pPr>
            <w:r>
              <w:rPr>
                <w:sz w:val="22"/>
              </w:rPr>
              <w:t xml:space="preserve"> </w:t>
            </w:r>
          </w:p>
        </w:tc>
      </w:tr>
      <w:tr w:rsidR="00534592">
        <w:trPr>
          <w:trHeight w:val="515"/>
        </w:trPr>
        <w:tc>
          <w:tcPr>
            <w:tcW w:w="899"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2"/>
              </w:rPr>
              <w:t>No.</w:t>
            </w:r>
            <w:r>
              <w:rPr>
                <w:rFonts w:ascii="Times New Roman" w:eastAsia="Times New Roman" w:hAnsi="Times New Roman" w:cs="Times New Roman"/>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791" w:type="dxa"/>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214" w:type="dxa"/>
            <w:gridSpan w:val="2"/>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257" w:firstLine="0"/>
              <w:jc w:val="left"/>
            </w:pPr>
            <w:r>
              <w:rPr>
                <w:b/>
                <w:sz w:val="20"/>
              </w:rPr>
              <w:t>KOMPETENSI GURU TK/PAUD</w:t>
            </w:r>
            <w:r>
              <w:rPr>
                <w:rFonts w:ascii="Times New Roman" w:eastAsia="Times New Roman" w:hAnsi="Times New Roman" w:cs="Times New Roman"/>
                <w:b/>
              </w:rPr>
              <w:t xml:space="preserve"> </w:t>
            </w:r>
          </w:p>
        </w:tc>
      </w:tr>
      <w:tr w:rsidR="00534592">
        <w:trPr>
          <w:trHeight w:val="373"/>
        </w:trPr>
        <w:tc>
          <w:tcPr>
            <w:tcW w:w="5503" w:type="dxa"/>
            <w:gridSpan w:val="3"/>
            <w:tcBorders>
              <w:top w:val="single" w:sz="4" w:space="0" w:color="000000"/>
              <w:left w:val="single" w:sz="4" w:space="0" w:color="000000"/>
              <w:bottom w:val="single" w:sz="4" w:space="0" w:color="000000"/>
              <w:right w:val="nil"/>
            </w:tcBorders>
            <w:shd w:val="clear" w:color="auto" w:fill="B3B3B3"/>
          </w:tcPr>
          <w:p w:rsidR="00534592" w:rsidRDefault="00C20B55">
            <w:pPr>
              <w:spacing w:after="0" w:line="276" w:lineRule="auto"/>
              <w:ind w:left="107" w:firstLine="0"/>
              <w:jc w:val="left"/>
            </w:pPr>
            <w:r>
              <w:rPr>
                <w:b/>
                <w:color w:val="0000FF"/>
                <w:sz w:val="22"/>
              </w:rPr>
              <w:t>Kompe tensi Sosial</w:t>
            </w:r>
            <w:r>
              <w:rPr>
                <w:sz w:val="22"/>
              </w:rPr>
              <w:t xml:space="preserve"> </w:t>
            </w:r>
          </w:p>
        </w:tc>
        <w:tc>
          <w:tcPr>
            <w:tcW w:w="4214" w:type="dxa"/>
            <w:gridSpan w:val="2"/>
            <w:tcBorders>
              <w:top w:val="single" w:sz="4" w:space="0" w:color="000000"/>
              <w:left w:val="nil"/>
              <w:bottom w:val="single" w:sz="4" w:space="0" w:color="000000"/>
              <w:right w:val="single" w:sz="4" w:space="0" w:color="000000"/>
            </w:tcBorders>
            <w:shd w:val="clear" w:color="auto" w:fill="B3B3B3"/>
          </w:tcPr>
          <w:p w:rsidR="00534592" w:rsidRDefault="00534592">
            <w:pPr>
              <w:spacing w:after="0" w:line="276" w:lineRule="auto"/>
              <w:ind w:left="0" w:firstLine="0"/>
              <w:jc w:val="left"/>
            </w:pPr>
          </w:p>
        </w:tc>
      </w:tr>
      <w:tr w:rsidR="00534592">
        <w:trPr>
          <w:trHeight w:val="2714"/>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16.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Bersikap inklusif, bertindak objektif, serta tidak diskriminatif karena pertimbangan jenis kelamin, agama, ras, kondisi fisik, latar belakang keluarga, dan status sosial ekonomi.</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16.1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16.2 </w:t>
            </w:r>
          </w:p>
        </w:tc>
        <w:tc>
          <w:tcPr>
            <w:tcW w:w="4214" w:type="dxa"/>
            <w:gridSpan w:val="2"/>
            <w:tcBorders>
              <w:top w:val="single" w:sz="4" w:space="0" w:color="000000"/>
              <w:left w:val="nil"/>
              <w:bottom w:val="single" w:sz="4" w:space="0" w:color="000000"/>
              <w:right w:val="single" w:sz="4" w:space="0" w:color="000000"/>
            </w:tcBorders>
          </w:tcPr>
          <w:p w:rsidR="00534592" w:rsidRDefault="00C20B55">
            <w:pPr>
              <w:spacing w:after="0" w:line="234" w:lineRule="auto"/>
              <w:ind w:left="36" w:firstLine="0"/>
              <w:jc w:val="left"/>
            </w:pPr>
            <w:r>
              <w:rPr>
                <w:sz w:val="22"/>
              </w:rPr>
              <w:t xml:space="preserve">Bersikap inklusif  dan objektif terhadap peserta didik, teman sejawat dan lingkungan sekitar dalam melaksanakan pembelajaran. </w:t>
            </w:r>
          </w:p>
          <w:p w:rsidR="00534592" w:rsidRDefault="00C20B55">
            <w:pPr>
              <w:spacing w:after="0" w:line="276" w:lineRule="auto"/>
              <w:ind w:left="36" w:firstLine="0"/>
              <w:jc w:val="left"/>
            </w:pPr>
            <w:r>
              <w:rPr>
                <w:sz w:val="22"/>
              </w:rPr>
              <w:t>Tidak bersikap diskriminatif  terhadap peserta didik, teman sejawat, orang tua peserta didik dan lingkungan sekolah karena perbed</w:t>
            </w:r>
            <w:r>
              <w:rPr>
                <w:sz w:val="22"/>
              </w:rPr>
              <w:t>aan agama, suku, jenis kelamin, latar belakang keluarga, dan status sosial-ekonomi.</w:t>
            </w:r>
            <w:r>
              <w:rPr>
                <w:rFonts w:ascii="Times New Roman" w:eastAsia="Times New Roman" w:hAnsi="Times New Roman" w:cs="Times New Roman"/>
              </w:rPr>
              <w:t xml:space="preserve"> </w:t>
            </w:r>
          </w:p>
        </w:tc>
      </w:tr>
      <w:tr w:rsidR="00534592">
        <w:trPr>
          <w:trHeight w:val="2030"/>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17.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right="81" w:firstLine="0"/>
              <w:jc w:val="left"/>
            </w:pPr>
            <w:r>
              <w:rPr>
                <w:sz w:val="22"/>
              </w:rPr>
              <w:t>Berkomunikasi secara efektif, empatik, dan santun dengan sesama pendidik, tenaga kependidikan, orang tua, dan masyarakat.</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17.1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17.2 </w:t>
            </w:r>
          </w:p>
        </w:tc>
        <w:tc>
          <w:tcPr>
            <w:tcW w:w="4214" w:type="dxa"/>
            <w:gridSpan w:val="2"/>
            <w:tcBorders>
              <w:top w:val="single" w:sz="4" w:space="0" w:color="000000"/>
              <w:left w:val="nil"/>
              <w:bottom w:val="nil"/>
              <w:right w:val="single" w:sz="4" w:space="0" w:color="000000"/>
            </w:tcBorders>
          </w:tcPr>
          <w:p w:rsidR="00534592" w:rsidRDefault="00C20B55">
            <w:pPr>
              <w:spacing w:after="0" w:line="235" w:lineRule="auto"/>
              <w:ind w:left="36" w:right="16" w:firstLine="0"/>
              <w:jc w:val="left"/>
            </w:pPr>
            <w:r>
              <w:rPr>
                <w:sz w:val="22"/>
              </w:rPr>
              <w:t xml:space="preserve">Berkomunikasi dengan teman sejawat dan komunitas ilmiah lainnya secara santun, empatik dan efektif. </w:t>
            </w:r>
          </w:p>
          <w:p w:rsidR="00534592" w:rsidRDefault="00C20B55">
            <w:pPr>
              <w:spacing w:after="0" w:line="276" w:lineRule="auto"/>
              <w:ind w:left="36" w:right="14" w:firstLine="0"/>
              <w:jc w:val="left"/>
            </w:pPr>
            <w:r>
              <w:rPr>
                <w:sz w:val="22"/>
              </w:rPr>
              <w:t>Berkomunikasi dengan orang tua peserta didik dan masyarakat secara santun, empatik, dan efektif tentang program pembelajaran dan kemajuan peserta didik.</w:t>
            </w:r>
            <w:r>
              <w:rPr>
                <w:rFonts w:ascii="Times New Roman" w:eastAsia="Times New Roman" w:hAnsi="Times New Roman" w:cs="Times New Roman"/>
              </w:rPr>
              <w:t xml:space="preserve"> </w:t>
            </w:r>
          </w:p>
        </w:tc>
      </w:tr>
      <w:tr w:rsidR="00534592">
        <w:trPr>
          <w:trHeight w:val="1265"/>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17.3 </w:t>
            </w:r>
          </w:p>
        </w:tc>
        <w:tc>
          <w:tcPr>
            <w:tcW w:w="4214" w:type="dxa"/>
            <w:gridSpan w:val="2"/>
            <w:tcBorders>
              <w:top w:val="nil"/>
              <w:left w:val="nil"/>
              <w:bottom w:val="single" w:sz="4" w:space="0" w:color="000000"/>
              <w:right w:val="single" w:sz="4" w:space="0" w:color="000000"/>
            </w:tcBorders>
          </w:tcPr>
          <w:p w:rsidR="00534592" w:rsidRDefault="00C20B55">
            <w:pPr>
              <w:spacing w:after="0" w:line="240" w:lineRule="auto"/>
              <w:ind w:left="36" w:firstLine="0"/>
            </w:pPr>
            <w:r>
              <w:rPr>
                <w:sz w:val="22"/>
              </w:rPr>
              <w:t xml:space="preserve">Mengikutsertakan orang tua peserta didik </w:t>
            </w:r>
          </w:p>
          <w:p w:rsidR="00534592" w:rsidRDefault="00C20B55">
            <w:pPr>
              <w:spacing w:after="0" w:line="276" w:lineRule="auto"/>
              <w:ind w:left="36" w:firstLine="0"/>
              <w:jc w:val="left"/>
            </w:pPr>
            <w:r>
              <w:rPr>
                <w:sz w:val="22"/>
              </w:rPr>
              <w:t>dan masyarakat dalam program pembelajaran dan dalam mengatasi kesulitan belajar peserta didik.</w:t>
            </w:r>
            <w:r>
              <w:rPr>
                <w:rFonts w:ascii="Times New Roman" w:eastAsia="Times New Roman" w:hAnsi="Times New Roman" w:cs="Times New Roman"/>
              </w:rPr>
              <w:t xml:space="preserve"> </w:t>
            </w:r>
          </w:p>
        </w:tc>
      </w:tr>
      <w:tr w:rsidR="00534592">
        <w:trPr>
          <w:trHeight w:val="1026"/>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18.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Beradaptasi di tempat bertugas di seluruh wilayah Republik Indonesia yang memiliki keragaman sosial budaya. </w:t>
            </w: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18.1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firstLine="0"/>
              <w:jc w:val="left"/>
            </w:pPr>
            <w:r>
              <w:rPr>
                <w:sz w:val="22"/>
              </w:rPr>
              <w:t>Beradaptasi dengan lingkungan tempat bekerja dalam rangka meningkatkan efektivitas sebagai pendidik, termasuk memahami bahasa daerah setempat.</w:t>
            </w:r>
            <w:r>
              <w:rPr>
                <w:rFonts w:ascii="Times New Roman" w:eastAsia="Times New Roman" w:hAnsi="Times New Roman" w:cs="Times New Roman"/>
              </w:rPr>
              <w:t xml:space="preserve"> </w:t>
            </w:r>
          </w:p>
        </w:tc>
      </w:tr>
      <w:tr w:rsidR="00534592">
        <w:trPr>
          <w:trHeight w:val="1313"/>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lastRenderedPageBreak/>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18.2 </w:t>
            </w:r>
          </w:p>
        </w:tc>
        <w:tc>
          <w:tcPr>
            <w:tcW w:w="4214" w:type="dxa"/>
            <w:gridSpan w:val="2"/>
            <w:tcBorders>
              <w:top w:val="nil"/>
              <w:left w:val="nil"/>
              <w:bottom w:val="single" w:sz="4" w:space="0" w:color="000000"/>
              <w:right w:val="single" w:sz="4" w:space="0" w:color="000000"/>
            </w:tcBorders>
          </w:tcPr>
          <w:p w:rsidR="00534592" w:rsidRDefault="00C20B55">
            <w:pPr>
              <w:spacing w:after="0" w:line="276" w:lineRule="auto"/>
              <w:ind w:left="36" w:firstLine="0"/>
              <w:jc w:val="left"/>
            </w:pPr>
            <w:r>
              <w:rPr>
                <w:sz w:val="22"/>
              </w:rPr>
              <w:t>Melaksanakan berbagai program dalam lingkungan kerja untuk mengembangkan dan meningkatkan kualitas pendidikan di daerah yang bersangkutan.</w:t>
            </w:r>
            <w:r>
              <w:rPr>
                <w:rFonts w:ascii="Times New Roman" w:eastAsia="Times New Roman" w:hAnsi="Times New Roman" w:cs="Times New Roman"/>
              </w:rPr>
              <w:t xml:space="preserve"> </w:t>
            </w:r>
          </w:p>
        </w:tc>
      </w:tr>
      <w:tr w:rsidR="00534592">
        <w:trPr>
          <w:trHeight w:val="1302"/>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19.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35" w:lineRule="auto"/>
              <w:ind w:left="108" w:right="43" w:firstLine="0"/>
              <w:jc w:val="left"/>
            </w:pPr>
            <w:r>
              <w:rPr>
                <w:sz w:val="22"/>
              </w:rPr>
              <w:t xml:space="preserve">Berkomunikasi dengan komunitas profesi sendiri dan profesi lain secara lisan dan tulisan atau bentuk lain.  </w:t>
            </w:r>
          </w:p>
          <w:p w:rsidR="00534592" w:rsidRDefault="00C20B55">
            <w:pPr>
              <w:spacing w:after="0" w:line="276" w:lineRule="auto"/>
              <w:ind w:left="0" w:firstLine="0"/>
              <w:jc w:val="center"/>
            </w:pPr>
            <w:r>
              <w:rPr>
                <w:rFonts w:ascii="Times New Roman" w:eastAsia="Times New Roman" w:hAnsi="Times New Roman" w:cs="Times New Roman"/>
              </w:rPr>
              <w:t xml:space="preserve"> </w:t>
            </w:r>
          </w:p>
        </w:tc>
        <w:tc>
          <w:tcPr>
            <w:tcW w:w="791"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19.1 </w:t>
            </w:r>
          </w:p>
        </w:tc>
        <w:tc>
          <w:tcPr>
            <w:tcW w:w="4214" w:type="dxa"/>
            <w:gridSpan w:val="2"/>
            <w:tcBorders>
              <w:top w:val="single" w:sz="4" w:space="0" w:color="000000"/>
              <w:left w:val="nil"/>
              <w:bottom w:val="nil"/>
              <w:right w:val="single" w:sz="4" w:space="0" w:color="000000"/>
            </w:tcBorders>
          </w:tcPr>
          <w:p w:rsidR="00534592" w:rsidRDefault="00C20B55">
            <w:pPr>
              <w:spacing w:after="0" w:line="276" w:lineRule="auto"/>
              <w:ind w:left="36" w:right="62" w:hanging="36"/>
              <w:jc w:val="left"/>
            </w:pPr>
            <w:r>
              <w:rPr>
                <w:sz w:val="22"/>
              </w:rPr>
              <w:t xml:space="preserve"> Berkomunikasi dengan teman sejawat, profesi ilmiah, dan komunitas ilmiah lainnya melalui berbagai media dalam rangka meningkatkan kualitas pendidikan. </w:t>
            </w:r>
          </w:p>
        </w:tc>
      </w:tr>
      <w:tr w:rsidR="00534592">
        <w:trPr>
          <w:trHeight w:val="2149"/>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791"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19.2 </w:t>
            </w:r>
          </w:p>
        </w:tc>
        <w:tc>
          <w:tcPr>
            <w:tcW w:w="4214" w:type="dxa"/>
            <w:gridSpan w:val="2"/>
            <w:tcBorders>
              <w:top w:val="nil"/>
              <w:left w:val="nil"/>
              <w:bottom w:val="single" w:sz="4" w:space="0" w:color="000000"/>
              <w:right w:val="single" w:sz="4" w:space="0" w:color="000000"/>
            </w:tcBorders>
          </w:tcPr>
          <w:p w:rsidR="00534592" w:rsidRDefault="00C20B55">
            <w:pPr>
              <w:spacing w:after="0" w:line="234" w:lineRule="auto"/>
              <w:ind w:left="36" w:firstLine="0"/>
              <w:jc w:val="left"/>
            </w:pPr>
            <w:r>
              <w:rPr>
                <w:sz w:val="22"/>
              </w:rPr>
              <w:t>Mengkomunikasikan hasil-hasil inovasi pembelajaran</w:t>
            </w:r>
            <w:r>
              <w:rPr>
                <w:i/>
                <w:sz w:val="22"/>
              </w:rPr>
              <w:t xml:space="preserve"> </w:t>
            </w:r>
            <w:r>
              <w:rPr>
                <w:sz w:val="22"/>
              </w:rPr>
              <w:t xml:space="preserve">kepada komunitas profesi sendiri secara lisan dan tulisan atau bentuk lain. </w:t>
            </w:r>
          </w:p>
          <w:p w:rsidR="00534592" w:rsidRDefault="00C20B55">
            <w:pPr>
              <w:spacing w:after="0" w:line="240" w:lineRule="auto"/>
              <w:ind w:left="36" w:firstLine="0"/>
              <w:jc w:val="left"/>
            </w:pPr>
            <w:r>
              <w:rPr>
                <w:rFonts w:ascii="Times New Roman" w:eastAsia="Times New Roman" w:hAnsi="Times New Roman" w:cs="Times New Roman"/>
              </w:rPr>
              <w:t xml:space="preserve"> </w:t>
            </w:r>
          </w:p>
          <w:p w:rsidR="00534592" w:rsidRDefault="00C20B55">
            <w:pPr>
              <w:spacing w:after="0" w:line="240" w:lineRule="auto"/>
              <w:ind w:left="36" w:firstLine="0"/>
              <w:jc w:val="left"/>
            </w:pPr>
            <w:r>
              <w:rPr>
                <w:rFonts w:ascii="Times New Roman" w:eastAsia="Times New Roman" w:hAnsi="Times New Roman" w:cs="Times New Roman"/>
              </w:rPr>
              <w:t xml:space="preserve"> </w:t>
            </w:r>
          </w:p>
          <w:p w:rsidR="00534592" w:rsidRDefault="00C20B55">
            <w:pPr>
              <w:spacing w:after="0" w:line="240" w:lineRule="auto"/>
              <w:ind w:left="36" w:firstLine="0"/>
              <w:jc w:val="left"/>
            </w:pPr>
            <w:r>
              <w:rPr>
                <w:rFonts w:ascii="Times New Roman" w:eastAsia="Times New Roman" w:hAnsi="Times New Roman" w:cs="Times New Roman"/>
              </w:rPr>
              <w:t xml:space="preserve"> </w:t>
            </w:r>
          </w:p>
          <w:p w:rsidR="00534592" w:rsidRDefault="00C20B55">
            <w:pPr>
              <w:spacing w:after="0" w:line="276" w:lineRule="auto"/>
              <w:ind w:left="36" w:firstLine="0"/>
              <w:jc w:val="left"/>
            </w:pPr>
            <w:r>
              <w:rPr>
                <w:rFonts w:ascii="Times New Roman" w:eastAsia="Times New Roman" w:hAnsi="Times New Roman" w:cs="Times New Roman"/>
              </w:rPr>
              <w:t xml:space="preserve"> </w:t>
            </w:r>
          </w:p>
        </w:tc>
      </w:tr>
      <w:tr w:rsidR="00534592">
        <w:trPr>
          <w:trHeight w:val="515"/>
        </w:trPr>
        <w:tc>
          <w:tcPr>
            <w:tcW w:w="899"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2"/>
              </w:rPr>
              <w:t>No.</w:t>
            </w:r>
            <w:r>
              <w:rPr>
                <w:rFonts w:ascii="Times New Roman" w:eastAsia="Times New Roman" w:hAnsi="Times New Roman" w:cs="Times New Roman"/>
                <w:b/>
              </w:rPr>
              <w:t xml:space="preserve"> </w:t>
            </w:r>
          </w:p>
        </w:tc>
        <w:tc>
          <w:tcPr>
            <w:tcW w:w="381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179"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221" w:firstLine="0"/>
              <w:jc w:val="left"/>
            </w:pPr>
            <w:r>
              <w:rPr>
                <w:b/>
                <w:sz w:val="20"/>
              </w:rPr>
              <w:t>KOMPETENSI GURU TK/PAUD</w:t>
            </w:r>
            <w:r>
              <w:rPr>
                <w:rFonts w:ascii="Times New Roman" w:eastAsia="Times New Roman" w:hAnsi="Times New Roman" w:cs="Times New Roman"/>
                <w:b/>
              </w:rPr>
              <w:t xml:space="preserve"> </w:t>
            </w:r>
          </w:p>
        </w:tc>
      </w:tr>
      <w:tr w:rsidR="00534592">
        <w:trPr>
          <w:trHeight w:val="502"/>
        </w:trPr>
        <w:tc>
          <w:tcPr>
            <w:tcW w:w="4712" w:type="dxa"/>
            <w:gridSpan w:val="2"/>
            <w:tcBorders>
              <w:top w:val="single" w:sz="4" w:space="0" w:color="000000"/>
              <w:left w:val="single" w:sz="4" w:space="0" w:color="000000"/>
              <w:bottom w:val="single" w:sz="4" w:space="0" w:color="000000"/>
              <w:right w:val="nil"/>
            </w:tcBorders>
            <w:shd w:val="clear" w:color="auto" w:fill="B3B3B3"/>
            <w:vAlign w:val="center"/>
          </w:tcPr>
          <w:p w:rsidR="00534592" w:rsidRDefault="00C20B55">
            <w:pPr>
              <w:spacing w:after="0" w:line="276" w:lineRule="auto"/>
              <w:ind w:left="107" w:firstLine="0"/>
              <w:jc w:val="left"/>
            </w:pPr>
            <w:r>
              <w:rPr>
                <w:b/>
                <w:color w:val="0000FF"/>
                <w:sz w:val="22"/>
              </w:rPr>
              <w:t>Kompe tensi  Profesional</w:t>
            </w:r>
            <w:r>
              <w:rPr>
                <w:sz w:val="22"/>
              </w:rPr>
              <w:t xml:space="preserve"> </w:t>
            </w:r>
          </w:p>
        </w:tc>
        <w:tc>
          <w:tcPr>
            <w:tcW w:w="827" w:type="dxa"/>
            <w:gridSpan w:val="2"/>
            <w:tcBorders>
              <w:top w:val="single" w:sz="4" w:space="0" w:color="000000"/>
              <w:left w:val="nil"/>
              <w:bottom w:val="single" w:sz="4" w:space="0" w:color="000000"/>
              <w:right w:val="nil"/>
            </w:tcBorders>
            <w:shd w:val="clear" w:color="auto" w:fill="B3B3B3"/>
          </w:tcPr>
          <w:p w:rsidR="00534592" w:rsidRDefault="00534592">
            <w:pPr>
              <w:spacing w:after="0" w:line="276" w:lineRule="auto"/>
              <w:ind w:left="0" w:firstLine="0"/>
              <w:jc w:val="left"/>
            </w:pPr>
          </w:p>
        </w:tc>
        <w:tc>
          <w:tcPr>
            <w:tcW w:w="4179" w:type="dxa"/>
            <w:tcBorders>
              <w:top w:val="single" w:sz="4" w:space="0" w:color="000000"/>
              <w:left w:val="nil"/>
              <w:bottom w:val="single" w:sz="4" w:space="0" w:color="000000"/>
              <w:right w:val="single" w:sz="4" w:space="0" w:color="000000"/>
            </w:tcBorders>
            <w:shd w:val="clear" w:color="auto" w:fill="B3B3B3"/>
          </w:tcPr>
          <w:p w:rsidR="00534592" w:rsidRDefault="00534592">
            <w:pPr>
              <w:spacing w:after="0" w:line="276" w:lineRule="auto"/>
              <w:ind w:left="0" w:firstLine="0"/>
              <w:jc w:val="left"/>
            </w:pPr>
          </w:p>
        </w:tc>
      </w:tr>
      <w:tr w:rsidR="00534592">
        <w:trPr>
          <w:trHeight w:val="1525"/>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20.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35" w:lineRule="auto"/>
              <w:ind w:left="108" w:firstLine="0"/>
              <w:jc w:val="left"/>
            </w:pPr>
            <w:r>
              <w:rPr>
                <w:sz w:val="22"/>
              </w:rPr>
              <w:t xml:space="preserve">Menguasai materi, struktur,  konsep, dan pola pikir keilmuan yang mendukung mata pelajaran yang diampu. </w:t>
            </w:r>
          </w:p>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20.1 </w:t>
            </w:r>
          </w:p>
        </w:tc>
        <w:tc>
          <w:tcPr>
            <w:tcW w:w="4179"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Menguasai konsep dasar matematika, sains, bahasa, pengetahuan sosial, agama, seni, pendidikan jasmani, kesehatan dan gizi sebagai sarana pengembangan untuk setiap bidang pengembangan anak TK/PAUD. </w:t>
            </w:r>
          </w:p>
        </w:tc>
      </w:tr>
      <w:tr w:rsidR="00534592">
        <w:trPr>
          <w:trHeight w:val="1265"/>
        </w:trPr>
        <w:tc>
          <w:tcPr>
            <w:tcW w:w="899" w:type="dxa"/>
            <w:tcBorders>
              <w:top w:val="nil"/>
              <w:left w:val="single" w:sz="4" w:space="0" w:color="000000"/>
              <w:bottom w:val="nil"/>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20.2 </w:t>
            </w:r>
          </w:p>
        </w:tc>
        <w:tc>
          <w:tcPr>
            <w:tcW w:w="4179" w:type="dxa"/>
            <w:tcBorders>
              <w:top w:val="nil"/>
              <w:left w:val="nil"/>
              <w:bottom w:val="nil"/>
              <w:right w:val="single" w:sz="4" w:space="0" w:color="000000"/>
            </w:tcBorders>
          </w:tcPr>
          <w:p w:rsidR="00534592" w:rsidRDefault="00C20B55">
            <w:pPr>
              <w:spacing w:after="0" w:line="235" w:lineRule="auto"/>
              <w:ind w:left="0" w:firstLine="0"/>
              <w:jc w:val="left"/>
            </w:pPr>
            <w:r>
              <w:rPr>
                <w:sz w:val="22"/>
              </w:rPr>
              <w:t xml:space="preserve">Menguasai penggunaan berbagai alat permainan untuk mengembangkan aspek </w:t>
            </w:r>
          </w:p>
          <w:p w:rsidR="00534592" w:rsidRDefault="00C20B55">
            <w:pPr>
              <w:spacing w:after="0" w:line="276" w:lineRule="auto"/>
              <w:ind w:left="0" w:right="18" w:firstLine="0"/>
              <w:jc w:val="left"/>
            </w:pPr>
            <w:r>
              <w:rPr>
                <w:sz w:val="22"/>
              </w:rPr>
              <w:t xml:space="preserve">fisik, kognitif, sosial-emosional, nilai moral, sosial budaya, dan bahasa anak TK/PAUD. </w:t>
            </w:r>
          </w:p>
        </w:tc>
      </w:tr>
      <w:tr w:rsidR="00534592">
        <w:trPr>
          <w:trHeight w:val="509"/>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20.3 </w:t>
            </w:r>
          </w:p>
        </w:tc>
        <w:tc>
          <w:tcPr>
            <w:tcW w:w="4179" w:type="dxa"/>
            <w:tcBorders>
              <w:top w:val="nil"/>
              <w:left w:val="nil"/>
              <w:bottom w:val="single" w:sz="4" w:space="0" w:color="000000"/>
              <w:right w:val="single" w:sz="4" w:space="0" w:color="000000"/>
            </w:tcBorders>
          </w:tcPr>
          <w:p w:rsidR="00534592" w:rsidRDefault="00C20B55">
            <w:pPr>
              <w:spacing w:after="0" w:line="240" w:lineRule="auto"/>
              <w:ind w:left="0" w:firstLine="0"/>
              <w:jc w:val="left"/>
            </w:pPr>
            <w:r>
              <w:rPr>
                <w:sz w:val="22"/>
              </w:rPr>
              <w:t xml:space="preserve">Menguasai berbagai permainan anak.  </w:t>
            </w:r>
          </w:p>
          <w:p w:rsidR="00534592" w:rsidRDefault="00C20B55">
            <w:pPr>
              <w:spacing w:after="0" w:line="276" w:lineRule="auto"/>
              <w:ind w:left="0" w:firstLine="0"/>
              <w:jc w:val="left"/>
            </w:pPr>
            <w:r>
              <w:rPr>
                <w:sz w:val="22"/>
              </w:rPr>
              <w:t xml:space="preserve"> </w:t>
            </w:r>
          </w:p>
        </w:tc>
      </w:tr>
      <w:tr w:rsidR="00534592">
        <w:trPr>
          <w:trHeight w:val="1781"/>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21.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Menguasai standar kompetensi dan kompetensi dasar mata pelajaran/bidang pengembangan yang diampu.</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21.1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21.2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21.3 </w:t>
            </w:r>
          </w:p>
        </w:tc>
        <w:tc>
          <w:tcPr>
            <w:tcW w:w="4179" w:type="dxa"/>
            <w:tcBorders>
              <w:top w:val="single" w:sz="4" w:space="0" w:color="000000"/>
              <w:left w:val="nil"/>
              <w:bottom w:val="single" w:sz="4" w:space="0" w:color="000000"/>
              <w:right w:val="single" w:sz="4" w:space="0" w:color="000000"/>
            </w:tcBorders>
          </w:tcPr>
          <w:p w:rsidR="00534592" w:rsidRDefault="00C20B55">
            <w:pPr>
              <w:spacing w:after="0" w:line="234" w:lineRule="auto"/>
              <w:ind w:left="0" w:firstLine="0"/>
              <w:jc w:val="left"/>
            </w:pPr>
            <w:r>
              <w:rPr>
                <w:sz w:val="22"/>
              </w:rPr>
              <w:t xml:space="preserve">Memahami kemampuan anak TK/PAUD dalam setiap bidang pengembangan. Memahami kemajuan anak dalam setiap bidang pengembangan di TK/PAUD. Memahami tujuan setiap kegiatan pengembangan. </w:t>
            </w:r>
          </w:p>
          <w:p w:rsidR="00534592" w:rsidRDefault="00C20B55">
            <w:pPr>
              <w:spacing w:after="0" w:line="276" w:lineRule="auto"/>
              <w:ind w:left="0" w:firstLine="0"/>
              <w:jc w:val="left"/>
            </w:pPr>
            <w:r>
              <w:rPr>
                <w:sz w:val="22"/>
              </w:rPr>
              <w:t xml:space="preserve"> </w:t>
            </w:r>
          </w:p>
        </w:tc>
      </w:tr>
      <w:tr w:rsidR="00534592">
        <w:trPr>
          <w:trHeight w:val="766"/>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22.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Mengembangkan materi pembelajaran yang diampu secara kreatif.</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22.1 </w:t>
            </w:r>
          </w:p>
        </w:tc>
        <w:tc>
          <w:tcPr>
            <w:tcW w:w="4179"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Memilih materi bidang pengembangan  yang sesuai dengan tingkat perkembangan peserta didik. </w:t>
            </w:r>
          </w:p>
        </w:tc>
      </w:tr>
      <w:tr w:rsidR="00534592">
        <w:trPr>
          <w:trHeight w:val="1038"/>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lastRenderedPageBreak/>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22.2 </w:t>
            </w:r>
          </w:p>
        </w:tc>
        <w:tc>
          <w:tcPr>
            <w:tcW w:w="4179"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Mengolah materi bidang pengembangan secara kreatif sesuai dengan tingkat perkembangan peserta didik. </w:t>
            </w:r>
          </w:p>
          <w:p w:rsidR="00534592" w:rsidRDefault="00C20B55">
            <w:pPr>
              <w:spacing w:after="0" w:line="276" w:lineRule="auto"/>
              <w:ind w:left="0" w:firstLine="0"/>
              <w:jc w:val="left"/>
            </w:pPr>
            <w:r>
              <w:rPr>
                <w:rFonts w:ascii="Times New Roman" w:eastAsia="Times New Roman" w:hAnsi="Times New Roman" w:cs="Times New Roman"/>
              </w:rPr>
              <w:t xml:space="preserve"> </w:t>
            </w:r>
          </w:p>
        </w:tc>
      </w:tr>
      <w:tr w:rsidR="00534592">
        <w:trPr>
          <w:trHeight w:val="1019"/>
        </w:trPr>
        <w:tc>
          <w:tcPr>
            <w:tcW w:w="899"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right"/>
            </w:pPr>
            <w:r>
              <w:rPr>
                <w:sz w:val="22"/>
              </w:rPr>
              <w:t xml:space="preserve">23.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Mengembangkan keprofesionalan secara berkelanjutan dengan melakukan tindakan reflektif.</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23.1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23.2 </w:t>
            </w:r>
          </w:p>
        </w:tc>
        <w:tc>
          <w:tcPr>
            <w:tcW w:w="4179" w:type="dxa"/>
            <w:tcBorders>
              <w:top w:val="single" w:sz="4" w:space="0" w:color="000000"/>
              <w:left w:val="nil"/>
              <w:bottom w:val="nil"/>
              <w:right w:val="single" w:sz="4" w:space="0" w:color="000000"/>
            </w:tcBorders>
          </w:tcPr>
          <w:p w:rsidR="00534592" w:rsidRDefault="00C20B55">
            <w:pPr>
              <w:spacing w:after="0" w:line="276" w:lineRule="auto"/>
              <w:ind w:left="0" w:right="41" w:firstLine="0"/>
              <w:jc w:val="left"/>
            </w:pPr>
            <w:r>
              <w:rPr>
                <w:sz w:val="22"/>
              </w:rPr>
              <w:t xml:space="preserve">Melakukan refleksi terhadap kinerja sendiri secara terus menerus. Memanfaatkan hasil refleksi dalam rangka peningkatan keprofesionalan. </w:t>
            </w:r>
          </w:p>
        </w:tc>
      </w:tr>
      <w:tr w:rsidR="00534592">
        <w:trPr>
          <w:trHeight w:val="512"/>
        </w:trPr>
        <w:tc>
          <w:tcPr>
            <w:tcW w:w="899" w:type="dxa"/>
            <w:tcBorders>
              <w:top w:val="nil"/>
              <w:left w:val="single" w:sz="4" w:space="0" w:color="000000"/>
              <w:bottom w:val="nil"/>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23.3 </w:t>
            </w:r>
          </w:p>
        </w:tc>
        <w:tc>
          <w:tcPr>
            <w:tcW w:w="4179" w:type="dxa"/>
            <w:tcBorders>
              <w:top w:val="nil"/>
              <w:left w:val="nil"/>
              <w:bottom w:val="nil"/>
              <w:right w:val="single" w:sz="4" w:space="0" w:color="000000"/>
            </w:tcBorders>
          </w:tcPr>
          <w:p w:rsidR="00534592" w:rsidRDefault="00C20B55">
            <w:pPr>
              <w:spacing w:after="0" w:line="276" w:lineRule="auto"/>
              <w:ind w:left="0" w:right="29" w:firstLine="0"/>
            </w:pPr>
            <w:r>
              <w:rPr>
                <w:sz w:val="22"/>
              </w:rPr>
              <w:t xml:space="preserve">Melakukan penelitian tindakan kelas untuk peningkatan  keprofesionalan. </w:t>
            </w:r>
          </w:p>
        </w:tc>
      </w:tr>
      <w:tr w:rsidR="00534592">
        <w:trPr>
          <w:trHeight w:val="791"/>
        </w:trPr>
        <w:tc>
          <w:tcPr>
            <w:tcW w:w="899"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7" w:firstLine="0"/>
              <w:jc w:val="left"/>
            </w:pPr>
            <w:r>
              <w:rPr>
                <w:rFonts w:ascii="Times New Roman" w:eastAsia="Times New Roman" w:hAnsi="Times New Roman" w:cs="Times New Roman"/>
                <w:sz w:val="22"/>
              </w:rPr>
              <w:t xml:space="preserve"> </w:t>
            </w:r>
          </w:p>
        </w:tc>
        <w:tc>
          <w:tcPr>
            <w:tcW w:w="3814"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27"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23.4 </w:t>
            </w:r>
          </w:p>
        </w:tc>
        <w:tc>
          <w:tcPr>
            <w:tcW w:w="4179" w:type="dxa"/>
            <w:tcBorders>
              <w:top w:val="nil"/>
              <w:left w:val="nil"/>
              <w:bottom w:val="single" w:sz="4" w:space="0" w:color="000000"/>
              <w:right w:val="single" w:sz="4" w:space="0" w:color="000000"/>
            </w:tcBorders>
          </w:tcPr>
          <w:p w:rsidR="00534592" w:rsidRDefault="00C20B55">
            <w:pPr>
              <w:spacing w:after="0" w:line="233" w:lineRule="auto"/>
              <w:ind w:left="0" w:firstLine="0"/>
              <w:jc w:val="left"/>
            </w:pPr>
            <w:r>
              <w:rPr>
                <w:sz w:val="22"/>
              </w:rPr>
              <w:t xml:space="preserve">Mengikuti kemajuan zaman dengan belajar dari berbagai sumber. </w:t>
            </w:r>
          </w:p>
          <w:p w:rsidR="00534592" w:rsidRDefault="00C20B55">
            <w:pPr>
              <w:spacing w:after="0" w:line="276" w:lineRule="auto"/>
              <w:ind w:left="0" w:firstLine="0"/>
              <w:jc w:val="left"/>
            </w:pPr>
            <w:r>
              <w:rPr>
                <w:rFonts w:ascii="Times New Roman" w:eastAsia="Times New Roman" w:hAnsi="Times New Roman" w:cs="Times New Roman"/>
              </w:rPr>
              <w:t xml:space="preserve"> </w:t>
            </w:r>
          </w:p>
        </w:tc>
      </w:tr>
      <w:tr w:rsidR="00534592">
        <w:trPr>
          <w:trHeight w:val="1418"/>
        </w:trPr>
        <w:tc>
          <w:tcPr>
            <w:tcW w:w="899"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right"/>
            </w:pPr>
            <w:r>
              <w:rPr>
                <w:sz w:val="22"/>
              </w:rPr>
              <w:t xml:space="preserve">24. </w:t>
            </w:r>
            <w:r>
              <w:rPr>
                <w:rFonts w:ascii="Times New Roman" w:eastAsia="Times New Roman" w:hAnsi="Times New Roman" w:cs="Times New Roman"/>
                <w:sz w:val="22"/>
              </w:rPr>
              <w:t xml:space="preserve"> </w:t>
            </w:r>
          </w:p>
        </w:tc>
        <w:tc>
          <w:tcPr>
            <w:tcW w:w="381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right="80" w:firstLine="0"/>
              <w:jc w:val="left"/>
            </w:pPr>
            <w:r>
              <w:rPr>
                <w:sz w:val="22"/>
              </w:rPr>
              <w:t>Memanfaatkan teknologi informasi dan komunikasi untuk berkomunikasi dan mengembangkan diri.</w:t>
            </w:r>
            <w:r>
              <w:rPr>
                <w:rFonts w:ascii="Times New Roman" w:eastAsia="Times New Roman" w:hAnsi="Times New Roman" w:cs="Times New Roman"/>
              </w:rPr>
              <w:t xml:space="preserve"> </w:t>
            </w:r>
          </w:p>
        </w:tc>
        <w:tc>
          <w:tcPr>
            <w:tcW w:w="827" w:type="dxa"/>
            <w:gridSpan w:val="2"/>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24.1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24.2 </w:t>
            </w:r>
          </w:p>
        </w:tc>
        <w:tc>
          <w:tcPr>
            <w:tcW w:w="4179" w:type="dxa"/>
            <w:tcBorders>
              <w:top w:val="single" w:sz="4" w:space="0" w:color="000000"/>
              <w:left w:val="nil"/>
              <w:bottom w:val="single" w:sz="4" w:space="0" w:color="000000"/>
              <w:right w:val="single" w:sz="4" w:space="0" w:color="000000"/>
            </w:tcBorders>
          </w:tcPr>
          <w:p w:rsidR="00534592" w:rsidRDefault="00C20B55">
            <w:pPr>
              <w:spacing w:after="56" w:line="235" w:lineRule="auto"/>
              <w:ind w:left="0" w:firstLine="0"/>
              <w:jc w:val="left"/>
            </w:pPr>
            <w:r>
              <w:rPr>
                <w:sz w:val="22"/>
              </w:rPr>
              <w:t xml:space="preserve">Memanfaatkan teknologi informasi dan komunikasi dalam berkomunikasi. </w:t>
            </w:r>
          </w:p>
          <w:p w:rsidR="00534592" w:rsidRDefault="00C20B55">
            <w:pPr>
              <w:spacing w:after="57" w:line="235" w:lineRule="auto"/>
              <w:ind w:left="0" w:firstLine="0"/>
              <w:jc w:val="left"/>
            </w:pPr>
            <w:r>
              <w:rPr>
                <w:sz w:val="22"/>
              </w:rPr>
              <w:t xml:space="preserve">Memanfaatkan teknologi informasi dan komunikasi untuk pengembangan diri. </w:t>
            </w:r>
          </w:p>
          <w:p w:rsidR="00534592" w:rsidRDefault="00C20B55">
            <w:pPr>
              <w:spacing w:after="0" w:line="276" w:lineRule="auto"/>
              <w:ind w:left="720" w:firstLine="0"/>
              <w:jc w:val="left"/>
            </w:pPr>
            <w:r>
              <w:rPr>
                <w:rFonts w:ascii="Times New Roman" w:eastAsia="Times New Roman" w:hAnsi="Times New Roman" w:cs="Times New Roman"/>
              </w:rPr>
              <w:t xml:space="preserve"> </w:t>
            </w:r>
          </w:p>
        </w:tc>
      </w:tr>
    </w:tbl>
    <w:p w:rsidR="00534592" w:rsidRDefault="00C20B55">
      <w:pPr>
        <w:spacing w:after="0" w:line="240" w:lineRule="auto"/>
        <w:ind w:left="4680" w:firstLine="0"/>
      </w:pPr>
      <w:r>
        <w:rPr>
          <w:b/>
        </w:rPr>
        <w:t xml:space="preserve"> </w:t>
      </w:r>
    </w:p>
    <w:p w:rsidR="00534592" w:rsidRDefault="00C20B55">
      <w:pPr>
        <w:spacing w:after="0" w:line="240" w:lineRule="auto"/>
        <w:ind w:left="4680" w:firstLine="0"/>
      </w:pPr>
      <w:r>
        <w:rPr>
          <w:b/>
        </w:rPr>
        <w:t xml:space="preserve"> </w:t>
      </w:r>
    </w:p>
    <w:p w:rsidR="00534592" w:rsidRDefault="00C20B55">
      <w:pPr>
        <w:spacing w:after="0" w:line="240" w:lineRule="auto"/>
        <w:ind w:left="4680" w:firstLine="0"/>
      </w:pPr>
      <w:r>
        <w:rPr>
          <w:b/>
        </w:rPr>
        <w:t xml:space="preserve"> </w:t>
      </w:r>
    </w:p>
    <w:p w:rsidR="00534592" w:rsidRDefault="00C20B55">
      <w:pPr>
        <w:spacing w:after="0" w:line="240" w:lineRule="auto"/>
        <w:ind w:left="4680" w:firstLine="0"/>
      </w:pPr>
      <w:r>
        <w:rPr>
          <w:b/>
        </w:rPr>
        <w:t xml:space="preserve"> </w:t>
      </w:r>
    </w:p>
    <w:p w:rsidR="00534592" w:rsidRDefault="00C20B55">
      <w:pPr>
        <w:spacing w:after="0" w:line="240" w:lineRule="auto"/>
        <w:ind w:left="10" w:right="-15" w:hanging="10"/>
        <w:jc w:val="center"/>
      </w:pPr>
      <w:r>
        <w:rPr>
          <w:b/>
        </w:rPr>
        <w:t xml:space="preserve">Tabel 2 </w:t>
      </w:r>
    </w:p>
    <w:p w:rsidR="00534592" w:rsidRDefault="00C20B55">
      <w:pPr>
        <w:spacing w:after="0" w:line="240" w:lineRule="auto"/>
        <w:ind w:left="10" w:right="2404" w:hanging="10"/>
        <w:jc w:val="right"/>
      </w:pPr>
      <w:r>
        <w:rPr>
          <w:b/>
        </w:rPr>
        <w:t xml:space="preserve">Standar Kompetensi Guru Kelas SD/MI </w:t>
      </w:r>
    </w:p>
    <w:p w:rsidR="00534592" w:rsidRDefault="00C20B55">
      <w:pPr>
        <w:spacing w:after="0" w:line="240" w:lineRule="auto"/>
        <w:ind w:left="358" w:firstLine="0"/>
        <w:jc w:val="left"/>
      </w:pPr>
      <w:r>
        <w:rPr>
          <w:rFonts w:ascii="Times New Roman" w:eastAsia="Times New Roman" w:hAnsi="Times New Roman" w:cs="Times New Roman"/>
        </w:rPr>
        <w:t xml:space="preserve"> </w:t>
      </w:r>
    </w:p>
    <w:p w:rsidR="00534592" w:rsidRDefault="00C20B55">
      <w:pPr>
        <w:spacing w:after="8" w:line="276" w:lineRule="auto"/>
        <w:ind w:left="358" w:firstLine="0"/>
        <w:jc w:val="left"/>
      </w:pPr>
      <w:r>
        <w:rPr>
          <w:rFonts w:ascii="Times New Roman" w:eastAsia="Times New Roman" w:hAnsi="Times New Roman" w:cs="Times New Roman"/>
        </w:rPr>
        <w:t xml:space="preserve"> </w:t>
      </w:r>
    </w:p>
    <w:tbl>
      <w:tblPr>
        <w:tblStyle w:val="TableGrid"/>
        <w:tblW w:w="9718" w:type="dxa"/>
        <w:tblInd w:w="-181" w:type="dxa"/>
        <w:tblCellMar>
          <w:top w:w="0" w:type="dxa"/>
          <w:left w:w="0" w:type="dxa"/>
          <w:bottom w:w="0" w:type="dxa"/>
          <w:right w:w="71" w:type="dxa"/>
        </w:tblCellMar>
        <w:tblLook w:val="04A0" w:firstRow="1" w:lastRow="0" w:firstColumn="1" w:lastColumn="0" w:noHBand="0" w:noVBand="1"/>
      </w:tblPr>
      <w:tblGrid>
        <w:gridCol w:w="824"/>
        <w:gridCol w:w="3582"/>
        <w:gridCol w:w="840"/>
        <w:gridCol w:w="25"/>
        <w:gridCol w:w="11"/>
        <w:gridCol w:w="4436"/>
      </w:tblGrid>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7"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35"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25"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410"/>
        </w:trPr>
        <w:tc>
          <w:tcPr>
            <w:tcW w:w="5282" w:type="dxa"/>
            <w:gridSpan w:val="5"/>
            <w:tcBorders>
              <w:top w:val="single" w:sz="4" w:space="0" w:color="000000"/>
              <w:left w:val="single" w:sz="4" w:space="0" w:color="000000"/>
              <w:bottom w:val="single" w:sz="4" w:space="0" w:color="000000"/>
              <w:right w:val="nil"/>
            </w:tcBorders>
            <w:shd w:val="clear" w:color="auto" w:fill="CCCCCC"/>
          </w:tcPr>
          <w:p w:rsidR="00534592" w:rsidRDefault="00C20B55">
            <w:pPr>
              <w:spacing w:after="0" w:line="276" w:lineRule="auto"/>
              <w:ind w:left="107" w:firstLine="0"/>
              <w:jc w:val="left"/>
            </w:pPr>
            <w:r>
              <w:rPr>
                <w:b/>
                <w:color w:val="0000FF"/>
                <w:sz w:val="20"/>
              </w:rPr>
              <w:t>Kompe tensi Pedagodik</w:t>
            </w:r>
            <w:r>
              <w:rPr>
                <w:rFonts w:ascii="Times New Roman" w:eastAsia="Times New Roman" w:hAnsi="Times New Roman" w:cs="Times New Roman"/>
                <w:b/>
              </w:rPr>
              <w:t xml:space="preserve"> </w:t>
            </w:r>
          </w:p>
        </w:tc>
        <w:tc>
          <w:tcPr>
            <w:tcW w:w="4435" w:type="dxa"/>
            <w:tcBorders>
              <w:top w:val="single" w:sz="4" w:space="0" w:color="000000"/>
              <w:left w:val="nil"/>
              <w:bottom w:val="single" w:sz="4" w:space="0" w:color="000000"/>
              <w:right w:val="single" w:sz="4" w:space="0" w:color="000000"/>
            </w:tcBorders>
            <w:shd w:val="clear" w:color="auto" w:fill="CCCCCC"/>
          </w:tcPr>
          <w:p w:rsidR="00534592" w:rsidRDefault="00534592">
            <w:pPr>
              <w:spacing w:after="0" w:line="276" w:lineRule="auto"/>
              <w:ind w:left="0" w:firstLine="0"/>
              <w:jc w:val="left"/>
            </w:pPr>
          </w:p>
        </w:tc>
      </w:tr>
      <w:tr w:rsidR="00534592">
        <w:trPr>
          <w:trHeight w:val="1020"/>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1.</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Menguasai karakteristik peserta didik dari aspek fisik, moral, sosial, kultural, emosional, dan intelektual.  </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1.1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Memahami karakteristik peserta didik usia sekolah dasar yang berkaitan dengan aspek fisik, intelektual, sosial-emosional, moral, spiritual, dan latar belakang sosial-budaya.</w:t>
            </w:r>
            <w:r>
              <w:rPr>
                <w:rFonts w:ascii="Times New Roman" w:eastAsia="Times New Roman" w:hAnsi="Times New Roman" w:cs="Times New Roman"/>
              </w:rPr>
              <w:t xml:space="preserve"> </w:t>
            </w:r>
          </w:p>
        </w:tc>
      </w:tr>
      <w:tr w:rsidR="00534592">
        <w:trPr>
          <w:trHeight w:val="759"/>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1.2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Mengidentifikasi potensi peserta didik usia sekolah dasar dalam lima mata pelajaran SD/MI.</w:t>
            </w:r>
            <w:r>
              <w:rPr>
                <w:rFonts w:ascii="Times New Roman" w:eastAsia="Times New Roman" w:hAnsi="Times New Roman" w:cs="Times New Roman"/>
              </w:rPr>
              <w:t xml:space="preserve"> </w:t>
            </w:r>
          </w:p>
        </w:tc>
      </w:tr>
      <w:tr w:rsidR="00534592">
        <w:trPr>
          <w:trHeight w:val="759"/>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1.3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Mengidentifikasi kemampuan awal peserta didik usia sekolah dasar dalam lima mata pelajaran SD/MI.</w:t>
            </w:r>
            <w:r>
              <w:rPr>
                <w:rFonts w:ascii="Times New Roman" w:eastAsia="Times New Roman" w:hAnsi="Times New Roman" w:cs="Times New Roman"/>
              </w:rPr>
              <w:t xml:space="preserve"> </w:t>
            </w:r>
          </w:p>
        </w:tc>
      </w:tr>
      <w:tr w:rsidR="00534592">
        <w:trPr>
          <w:trHeight w:val="1038"/>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1.4 </w:t>
            </w:r>
          </w:p>
        </w:tc>
        <w:tc>
          <w:tcPr>
            <w:tcW w:w="4435"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Mengidentifikasi kesulitan peserta belajar usia sekolah dasar dalam lima mata pelajaran SD/MI. </w:t>
            </w:r>
          </w:p>
          <w:p w:rsidR="00534592" w:rsidRDefault="00C20B55">
            <w:pPr>
              <w:spacing w:after="0" w:line="276" w:lineRule="auto"/>
              <w:ind w:left="0" w:firstLine="0"/>
              <w:jc w:val="left"/>
            </w:pPr>
            <w:r>
              <w:rPr>
                <w:rFonts w:ascii="Times New Roman" w:eastAsia="Times New Roman" w:hAnsi="Times New Roman" w:cs="Times New Roman"/>
              </w:rPr>
              <w:t xml:space="preserve"> </w:t>
            </w:r>
          </w:p>
        </w:tc>
      </w:tr>
      <w:tr w:rsidR="00534592">
        <w:trPr>
          <w:trHeight w:val="773"/>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lastRenderedPageBreak/>
              <w:t>2.</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Menguasai teori belajar dan prinsip-prinsip pembelajaran yang mendidik.</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2.1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berbagai teori belajar dan prinsip-prinsip pembelajaran yang mendidik terkait dengan lima mata pelajaran SD/MI. </w:t>
            </w:r>
          </w:p>
        </w:tc>
      </w:tr>
      <w:tr w:rsidR="00534592">
        <w:trPr>
          <w:trHeight w:val="1019"/>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2.2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Menerapkan berbagai pendekatan, strategi, metode, dan teknik pembelajaran yang mendidik secara kreatif dalam lima mata pelajaran SD/MI. </w:t>
            </w:r>
          </w:p>
        </w:tc>
      </w:tr>
      <w:tr w:rsidR="00534592">
        <w:trPr>
          <w:trHeight w:val="1015"/>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2.3 </w:t>
            </w:r>
          </w:p>
        </w:tc>
        <w:tc>
          <w:tcPr>
            <w:tcW w:w="4435"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Menerapkan pendekatan pembelajaran tematis, khususnya di kelas-kelas awal SD/MI. </w:t>
            </w:r>
          </w:p>
          <w:p w:rsidR="00534592" w:rsidRDefault="00C20B55">
            <w:pPr>
              <w:spacing w:after="0" w:line="276" w:lineRule="auto"/>
              <w:ind w:left="0" w:firstLine="0"/>
              <w:jc w:val="left"/>
            </w:pPr>
            <w:r>
              <w:rPr>
                <w:sz w:val="22"/>
              </w:rPr>
              <w:t xml:space="preserve"> </w:t>
            </w:r>
          </w:p>
        </w:tc>
      </w:tr>
      <w:tr w:rsidR="00534592">
        <w:trPr>
          <w:trHeight w:val="1019"/>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3.</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Mengembangkan kurikulum yang terkait dengan mata pelajaran/bidang pengembangan yang diampu.</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  3.1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  3.2 </w:t>
            </w:r>
          </w:p>
        </w:tc>
        <w:tc>
          <w:tcPr>
            <w:tcW w:w="4435" w:type="dxa"/>
            <w:tcBorders>
              <w:top w:val="single" w:sz="4" w:space="0" w:color="000000"/>
              <w:left w:val="nil"/>
              <w:bottom w:val="nil"/>
              <w:right w:val="single" w:sz="4" w:space="0" w:color="000000"/>
            </w:tcBorders>
          </w:tcPr>
          <w:p w:rsidR="00534592" w:rsidRDefault="00C20B55">
            <w:pPr>
              <w:spacing w:after="0" w:line="235" w:lineRule="auto"/>
              <w:ind w:left="0" w:firstLine="0"/>
              <w:jc w:val="left"/>
            </w:pPr>
            <w:r>
              <w:rPr>
                <w:sz w:val="22"/>
              </w:rPr>
              <w:t xml:space="preserve">Memahami prinsip-prinsip pengembangan kurikulum. </w:t>
            </w:r>
          </w:p>
          <w:p w:rsidR="00534592" w:rsidRDefault="00C20B55">
            <w:pPr>
              <w:spacing w:after="0" w:line="276" w:lineRule="auto"/>
              <w:ind w:left="0" w:firstLine="0"/>
              <w:jc w:val="left"/>
            </w:pPr>
            <w:r>
              <w:rPr>
                <w:sz w:val="22"/>
              </w:rPr>
              <w:t xml:space="preserve">Menentukan tujuan lima mata pelajaran SD/MI. </w:t>
            </w:r>
          </w:p>
        </w:tc>
      </w:tr>
      <w:tr w:rsidR="00534592">
        <w:trPr>
          <w:trHeight w:val="758"/>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3.3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Menentukan pengalaman belajar yang sesuai untuk mencapai tujuan lima mata pelajaran SD/MI </w:t>
            </w:r>
          </w:p>
        </w:tc>
      </w:tr>
      <w:tr w:rsidR="00534592">
        <w:trPr>
          <w:trHeight w:val="760"/>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3.4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Memilih materi lima mata pelajaran SD/MI yang terkait dengan pengalaman belajar dan tujuan pembelajaran. </w:t>
            </w:r>
          </w:p>
        </w:tc>
      </w:tr>
      <w:tr w:rsidR="00534592">
        <w:trPr>
          <w:trHeight w:val="758"/>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3.5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Menata materi pembelajaran secara benar sesuai dengan pendekatan yang dipilih dan karakteristik peserta didik usia SD/MI. </w:t>
            </w:r>
          </w:p>
        </w:tc>
      </w:tr>
      <w:tr w:rsidR="00534592">
        <w:trPr>
          <w:trHeight w:val="721"/>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3.6 </w:t>
            </w:r>
          </w:p>
        </w:tc>
        <w:tc>
          <w:tcPr>
            <w:tcW w:w="4435" w:type="dxa"/>
            <w:tcBorders>
              <w:top w:val="nil"/>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Mengembangkan indikator dan instrumen penilaian. </w:t>
            </w:r>
          </w:p>
        </w:tc>
      </w:tr>
      <w:tr w:rsidR="00534592">
        <w:trPr>
          <w:trHeight w:val="516"/>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4.</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Menyelenggarakan pembelajaran yang mendidik.</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4.1 </w:t>
            </w:r>
          </w:p>
        </w:tc>
        <w:tc>
          <w:tcPr>
            <w:tcW w:w="4435" w:type="dxa"/>
            <w:tcBorders>
              <w:top w:val="single" w:sz="4" w:space="0" w:color="000000"/>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Memahami prinsip-prinsip perancangan pembelajaran yang mendidik. </w:t>
            </w:r>
          </w:p>
        </w:tc>
      </w:tr>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35"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25"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533"/>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4.2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Mengembangkan komponen-komponen rancangan pembelajaran. </w:t>
            </w:r>
          </w:p>
        </w:tc>
      </w:tr>
      <w:tr w:rsidR="00534592">
        <w:trPr>
          <w:trHeight w:val="781"/>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4.3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Menyusun rancangan pembelajaran yang lengkap, baik untuk kegiatan di dalam kelas, laboratorium, maupun lapangan. </w:t>
            </w:r>
          </w:p>
        </w:tc>
      </w:tr>
      <w:tr w:rsidR="00534592">
        <w:trPr>
          <w:trHeight w:val="520"/>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4.4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Melaksanakan pembelajaran yang mendidik di kelas, di laboratorium, dan di lapangan. </w:t>
            </w:r>
          </w:p>
        </w:tc>
      </w:tr>
      <w:tr w:rsidR="00534592">
        <w:trPr>
          <w:trHeight w:val="1052"/>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4.5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Menggunakan media pembelajaran sesuai dengan karakteristik peserta didik dan lima mata pelajaran SD/MI untuk mencapai tujuan pembelajaran  secara utuh. </w:t>
            </w:r>
          </w:p>
        </w:tc>
      </w:tr>
      <w:tr w:rsidR="00534592">
        <w:trPr>
          <w:trHeight w:val="943"/>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4.6 </w:t>
            </w:r>
          </w:p>
        </w:tc>
        <w:tc>
          <w:tcPr>
            <w:tcW w:w="4435" w:type="dxa"/>
            <w:tcBorders>
              <w:top w:val="nil"/>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Mengambil keputusan transaksional dalam lima mata pelajaran SD/MI sesuai dengan situasi yang berkembang. </w:t>
            </w:r>
          </w:p>
        </w:tc>
      </w:tr>
      <w:tr w:rsidR="00534592">
        <w:trPr>
          <w:trHeight w:val="923"/>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lastRenderedPageBreak/>
              <w:t>5.</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Memanfaatkan teknologi informasi dan komunikasi untuk kepentingan pembelajaran.</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5.1 </w:t>
            </w:r>
          </w:p>
        </w:tc>
        <w:tc>
          <w:tcPr>
            <w:tcW w:w="4435" w:type="dxa"/>
            <w:tcBorders>
              <w:top w:val="single" w:sz="4" w:space="0" w:color="000000"/>
              <w:left w:val="nil"/>
              <w:bottom w:val="single" w:sz="4" w:space="0" w:color="000000"/>
              <w:right w:val="single" w:sz="4" w:space="0" w:color="000000"/>
            </w:tcBorders>
          </w:tcPr>
          <w:p w:rsidR="00534592" w:rsidRDefault="00C20B55">
            <w:pPr>
              <w:spacing w:after="56" w:line="235" w:lineRule="auto"/>
              <w:ind w:left="0" w:firstLine="0"/>
            </w:pPr>
            <w:r>
              <w:rPr>
                <w:sz w:val="22"/>
              </w:rPr>
              <w:t>Memanfaatkan teknologi informasi dan komunikasi dalam  pembelajaran.</w:t>
            </w:r>
            <w:r>
              <w:rPr>
                <w:i/>
                <w:sz w:val="22"/>
              </w:rPr>
              <w:t xml:space="preserve"> </w:t>
            </w:r>
          </w:p>
          <w:p w:rsidR="00534592" w:rsidRDefault="00C20B55">
            <w:pPr>
              <w:spacing w:after="0" w:line="276" w:lineRule="auto"/>
              <w:ind w:left="0" w:firstLine="0"/>
              <w:jc w:val="left"/>
            </w:pPr>
            <w:r>
              <w:rPr>
                <w:sz w:val="22"/>
              </w:rPr>
              <w:t xml:space="preserve"> </w:t>
            </w:r>
          </w:p>
        </w:tc>
      </w:tr>
      <w:tr w:rsidR="00534592">
        <w:trPr>
          <w:trHeight w:val="1043"/>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6.</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Memfasilitasi pengembangan potensi peserta didik untuk mengaktualisasikan berbagai potensi yang dimiliki.</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6.1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Menyediakan berbagai kegiatan pembelajaran untuk mendorong peserta didik mencapai prestasi belajar secara optimal. </w:t>
            </w:r>
          </w:p>
        </w:tc>
      </w:tr>
      <w:tr w:rsidR="00534592">
        <w:trPr>
          <w:trHeight w:val="1294"/>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6.2 </w:t>
            </w:r>
          </w:p>
        </w:tc>
        <w:tc>
          <w:tcPr>
            <w:tcW w:w="4435" w:type="dxa"/>
            <w:tcBorders>
              <w:top w:val="nil"/>
              <w:left w:val="nil"/>
              <w:bottom w:val="single" w:sz="4" w:space="0" w:color="000000"/>
              <w:right w:val="single" w:sz="4" w:space="0" w:color="000000"/>
            </w:tcBorders>
          </w:tcPr>
          <w:p w:rsidR="00534592" w:rsidRDefault="00C20B55">
            <w:pPr>
              <w:spacing w:after="0" w:line="235" w:lineRule="auto"/>
              <w:ind w:left="0" w:firstLine="0"/>
            </w:pPr>
            <w:r>
              <w:rPr>
                <w:sz w:val="22"/>
              </w:rPr>
              <w:t xml:space="preserve">Menyediakan berbagai kegiatan pembelajaran  untuk mengaktualisasikan </w:t>
            </w:r>
          </w:p>
          <w:p w:rsidR="00534592" w:rsidRDefault="00C20B55">
            <w:pPr>
              <w:spacing w:after="0" w:line="233" w:lineRule="auto"/>
              <w:ind w:left="0" w:firstLine="0"/>
              <w:jc w:val="left"/>
            </w:pPr>
            <w:r>
              <w:rPr>
                <w:sz w:val="22"/>
              </w:rPr>
              <w:t xml:space="preserve">potensi peserta didik, termasuk kreativitasnya. </w:t>
            </w:r>
          </w:p>
          <w:p w:rsidR="00534592" w:rsidRDefault="00C20B55">
            <w:pPr>
              <w:spacing w:after="0" w:line="276" w:lineRule="auto"/>
              <w:ind w:left="0" w:firstLine="0"/>
              <w:jc w:val="left"/>
            </w:pPr>
            <w:r>
              <w:rPr>
                <w:sz w:val="22"/>
              </w:rPr>
              <w:t xml:space="preserve"> </w:t>
            </w:r>
          </w:p>
        </w:tc>
      </w:tr>
      <w:tr w:rsidR="00534592">
        <w:trPr>
          <w:trHeight w:val="766"/>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7.</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Berkomunikasi secara efektif, empatik, dan santun dengan peserta didik.</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7.1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berbagai strategi berkomunikasi yang efektif, empatik dan santun,  baik secara  lisan maupun tulisan. </w:t>
            </w:r>
          </w:p>
        </w:tc>
      </w:tr>
      <w:tr w:rsidR="00534592">
        <w:trPr>
          <w:trHeight w:val="2533"/>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7.2 </w:t>
            </w:r>
          </w:p>
        </w:tc>
        <w:tc>
          <w:tcPr>
            <w:tcW w:w="4435" w:type="dxa"/>
            <w:tcBorders>
              <w:top w:val="nil"/>
              <w:left w:val="nil"/>
              <w:bottom w:val="single" w:sz="4" w:space="0" w:color="000000"/>
              <w:right w:val="single" w:sz="4" w:space="0" w:color="000000"/>
            </w:tcBorders>
          </w:tcPr>
          <w:p w:rsidR="00534592" w:rsidRDefault="00C20B55">
            <w:pPr>
              <w:spacing w:after="0" w:line="276" w:lineRule="auto"/>
              <w:ind w:left="0" w:firstLine="0"/>
              <w:jc w:val="left"/>
            </w:pPr>
            <w:r>
              <w:rPr>
                <w:sz w:val="22"/>
              </w:rPr>
              <w:t>Berkomunikasi secara efektif, empatik, dan santun dengan peserta didik dengan bahasa yang khas dalam interaksi pembelajaran yang terbangun secara siklikal dari (a) penyiapan kondisi psikologis peserta didik, (b) memberikan pertanyaan atau tugas sebagai und</w:t>
            </w:r>
            <w:r>
              <w:rPr>
                <w:sz w:val="22"/>
              </w:rPr>
              <w:t xml:space="preserve">angan kepada peserta didik untuk merespons, (c) respons peserta didik, (d) reaksi guru terhadap respons peserta didik, dan seterusnya. </w:t>
            </w:r>
          </w:p>
        </w:tc>
      </w:tr>
      <w:tr w:rsidR="00534592">
        <w:trPr>
          <w:trHeight w:val="1276"/>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8.</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35" w:lineRule="auto"/>
              <w:ind w:left="108" w:firstLine="0"/>
              <w:jc w:val="left"/>
            </w:pPr>
            <w:r>
              <w:rPr>
                <w:sz w:val="22"/>
              </w:rPr>
              <w:t xml:space="preserve">Menyelenggarakan penilaian dan evaluasi proses dan hasil belajar. </w:t>
            </w:r>
          </w:p>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8.1 </w:t>
            </w:r>
          </w:p>
        </w:tc>
        <w:tc>
          <w:tcPr>
            <w:tcW w:w="4435" w:type="dxa"/>
            <w:tcBorders>
              <w:top w:val="single" w:sz="4" w:space="0" w:color="000000"/>
              <w:left w:val="nil"/>
              <w:bottom w:val="single" w:sz="4" w:space="0" w:color="000000"/>
              <w:right w:val="single" w:sz="4" w:space="0" w:color="000000"/>
            </w:tcBorders>
          </w:tcPr>
          <w:p w:rsidR="00534592" w:rsidRDefault="00C20B55">
            <w:pPr>
              <w:spacing w:after="0" w:line="234" w:lineRule="auto"/>
              <w:ind w:left="0" w:firstLine="0"/>
              <w:jc w:val="left"/>
            </w:pPr>
            <w:r>
              <w:rPr>
                <w:sz w:val="22"/>
              </w:rPr>
              <w:t xml:space="preserve">Memahami prinsip-prinsip penilaian dan evaluasi proses dan hasil belajar sesuai dengan karakteristik lima mata pelajaran SD/MI. </w:t>
            </w:r>
          </w:p>
          <w:p w:rsidR="00534592" w:rsidRDefault="00C20B55">
            <w:pPr>
              <w:spacing w:after="0" w:line="276" w:lineRule="auto"/>
              <w:ind w:left="0" w:firstLine="0"/>
              <w:jc w:val="left"/>
            </w:pPr>
            <w:r>
              <w:rPr>
                <w:sz w:val="22"/>
              </w:rPr>
              <w:t xml:space="preserve"> </w:t>
            </w:r>
          </w:p>
        </w:tc>
      </w:tr>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35"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25"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1019"/>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8.2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Menentukan aspek-aspek proses dan  hasil belajar yang penting untuk dinilai dan dievaluasi sesuai dengan  karakteristik lima mata pelajaran SD/MI. </w:t>
            </w:r>
          </w:p>
        </w:tc>
      </w:tr>
      <w:tr w:rsidR="00534592">
        <w:trPr>
          <w:trHeight w:val="517"/>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8.3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Menentukan prosedur penilaian dan evaluasi  proses dan hasil belajar.  </w:t>
            </w:r>
          </w:p>
        </w:tc>
      </w:tr>
      <w:tr w:rsidR="00534592">
        <w:trPr>
          <w:trHeight w:val="538"/>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8.4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Mengembangkan  instrumen penilaian dan evaluasi proses dan hasil belajar. </w:t>
            </w:r>
          </w:p>
        </w:tc>
      </w:tr>
      <w:tr w:rsidR="00534592">
        <w:trPr>
          <w:trHeight w:val="779"/>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8.5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Mengadministrasikan penilaian proses dan hasil belajar secara berkesinambungan dengan mengunakan berbagai instrumen. </w:t>
            </w:r>
          </w:p>
        </w:tc>
      </w:tr>
      <w:tr w:rsidR="00534592">
        <w:trPr>
          <w:trHeight w:val="527"/>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8.6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Menganalisis hasil penilaian proses dan hasil belajar untuk berbagai tujuan. </w:t>
            </w:r>
          </w:p>
        </w:tc>
      </w:tr>
      <w:tr w:rsidR="00534592">
        <w:trPr>
          <w:trHeight w:val="731"/>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lastRenderedPageBreak/>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8.7 </w:t>
            </w:r>
          </w:p>
        </w:tc>
        <w:tc>
          <w:tcPr>
            <w:tcW w:w="4435" w:type="dxa"/>
            <w:tcBorders>
              <w:top w:val="nil"/>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Melakukan evaluasi proses dan hasil belajar. </w:t>
            </w:r>
          </w:p>
        </w:tc>
      </w:tr>
      <w:tr w:rsidR="00534592">
        <w:trPr>
          <w:trHeight w:val="766"/>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9.</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Memanfaatkan hasil penilaian dan evaluasi untuk kepentingan pembelajaran.</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9.1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Menggunakan informasi hasil penilaian dan evaluasi untuk menentukan ketuntasan belajar. </w:t>
            </w:r>
          </w:p>
        </w:tc>
      </w:tr>
      <w:tr w:rsidR="00534592">
        <w:trPr>
          <w:trHeight w:val="758"/>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9.2 </w:t>
            </w:r>
          </w:p>
        </w:tc>
        <w:tc>
          <w:tcPr>
            <w:tcW w:w="4435" w:type="dxa"/>
            <w:tcBorders>
              <w:top w:val="nil"/>
              <w:left w:val="nil"/>
              <w:bottom w:val="nil"/>
              <w:right w:val="single" w:sz="4" w:space="0" w:color="000000"/>
            </w:tcBorders>
          </w:tcPr>
          <w:p w:rsidR="00534592" w:rsidRDefault="00C20B55">
            <w:pPr>
              <w:spacing w:after="0" w:line="276" w:lineRule="auto"/>
              <w:ind w:left="0" w:right="12" w:firstLine="0"/>
              <w:jc w:val="left"/>
            </w:pPr>
            <w:r>
              <w:rPr>
                <w:sz w:val="22"/>
              </w:rPr>
              <w:t xml:space="preserve">Menggunakan informasi hasil penilaian dan evaluasi untuk merancang program remedial dan pengayaan. </w:t>
            </w:r>
          </w:p>
        </w:tc>
      </w:tr>
      <w:tr w:rsidR="00534592">
        <w:trPr>
          <w:trHeight w:val="506"/>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 9.3 </w:t>
            </w:r>
          </w:p>
        </w:tc>
        <w:tc>
          <w:tcPr>
            <w:tcW w:w="4435"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Mengkomunikasikan hasil penilaian dan evaluasi kepada pemangku kepentingan. </w:t>
            </w:r>
          </w:p>
        </w:tc>
      </w:tr>
      <w:tr w:rsidR="00534592">
        <w:trPr>
          <w:trHeight w:val="1015"/>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9.4 </w:t>
            </w:r>
          </w:p>
        </w:tc>
        <w:tc>
          <w:tcPr>
            <w:tcW w:w="4435"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Memanfaatkan informasi hasil penilaian dan evaluasi pembelajaran untuk meningkatkan kualitas pembelajaran. </w:t>
            </w:r>
          </w:p>
          <w:p w:rsidR="00534592" w:rsidRDefault="00C20B55">
            <w:pPr>
              <w:spacing w:after="0" w:line="276" w:lineRule="auto"/>
              <w:ind w:left="0" w:firstLine="0"/>
              <w:jc w:val="left"/>
            </w:pPr>
            <w:r>
              <w:rPr>
                <w:sz w:val="22"/>
              </w:rPr>
              <w:t xml:space="preserve"> </w:t>
            </w:r>
          </w:p>
        </w:tc>
      </w:tr>
      <w:tr w:rsidR="00534592">
        <w:trPr>
          <w:trHeight w:val="1271"/>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10.</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Melakukan tindakan reflektif untuk peningkatan kualitas pembelajaran.</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10.1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10.2 </w:t>
            </w:r>
          </w:p>
        </w:tc>
        <w:tc>
          <w:tcPr>
            <w:tcW w:w="4435" w:type="dxa"/>
            <w:tcBorders>
              <w:top w:val="single" w:sz="4" w:space="0" w:color="000000"/>
              <w:left w:val="nil"/>
              <w:bottom w:val="nil"/>
              <w:right w:val="single" w:sz="4" w:space="0" w:color="000000"/>
            </w:tcBorders>
          </w:tcPr>
          <w:p w:rsidR="00534592" w:rsidRDefault="00C20B55">
            <w:pPr>
              <w:spacing w:after="0" w:line="235" w:lineRule="auto"/>
              <w:ind w:left="0" w:firstLine="0"/>
              <w:jc w:val="left"/>
            </w:pPr>
            <w:r>
              <w:rPr>
                <w:sz w:val="22"/>
              </w:rPr>
              <w:t xml:space="preserve">Melakukan refleksi terhadap pembelajaran yang telah dilaksanakan.  </w:t>
            </w:r>
          </w:p>
          <w:p w:rsidR="00534592" w:rsidRDefault="00C20B55">
            <w:pPr>
              <w:spacing w:after="0" w:line="276" w:lineRule="auto"/>
              <w:ind w:left="0" w:right="11" w:firstLine="0"/>
              <w:jc w:val="left"/>
            </w:pPr>
            <w:r>
              <w:rPr>
                <w:sz w:val="22"/>
              </w:rPr>
              <w:t xml:space="preserve">Memanfaatkan hasil refleksi untuk perbaikan dan pengembangan lima mata pelajaran SD/MI. </w:t>
            </w:r>
          </w:p>
        </w:tc>
      </w:tr>
      <w:tr w:rsidR="00534592">
        <w:trPr>
          <w:trHeight w:val="1017"/>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10.3 </w:t>
            </w:r>
          </w:p>
        </w:tc>
        <w:tc>
          <w:tcPr>
            <w:tcW w:w="4435"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Melakukan penelitian tindakan kelas untuk meningkatkan kualitas pembelajaran</w:t>
            </w:r>
            <w:r>
              <w:rPr>
                <w:i/>
                <w:sz w:val="22"/>
              </w:rPr>
              <w:t xml:space="preserve"> </w:t>
            </w:r>
            <w:r>
              <w:rPr>
                <w:sz w:val="22"/>
              </w:rPr>
              <w:t xml:space="preserve">lima mata pelajaran SD/MI. </w:t>
            </w:r>
          </w:p>
          <w:p w:rsidR="00534592" w:rsidRDefault="00C20B55">
            <w:pPr>
              <w:spacing w:after="0" w:line="276" w:lineRule="auto"/>
              <w:ind w:left="0" w:firstLine="0"/>
              <w:jc w:val="left"/>
            </w:pPr>
            <w:r>
              <w:rPr>
                <w:sz w:val="22"/>
              </w:rPr>
              <w:t xml:space="preserve"> </w:t>
            </w:r>
          </w:p>
        </w:tc>
      </w:tr>
      <w:tr w:rsidR="00534592">
        <w:trPr>
          <w:trHeight w:val="410"/>
        </w:trPr>
        <w:tc>
          <w:tcPr>
            <w:tcW w:w="5282" w:type="dxa"/>
            <w:gridSpan w:val="5"/>
            <w:tcBorders>
              <w:top w:val="single" w:sz="4" w:space="0" w:color="000000"/>
              <w:left w:val="single" w:sz="4" w:space="0" w:color="000000"/>
              <w:bottom w:val="single" w:sz="4" w:space="0" w:color="000000"/>
              <w:right w:val="nil"/>
            </w:tcBorders>
            <w:shd w:val="clear" w:color="auto" w:fill="CCCCCC"/>
          </w:tcPr>
          <w:p w:rsidR="00534592" w:rsidRDefault="00C20B55">
            <w:pPr>
              <w:spacing w:after="0" w:line="276" w:lineRule="auto"/>
              <w:ind w:left="108" w:firstLine="0"/>
              <w:jc w:val="left"/>
            </w:pPr>
            <w:r>
              <w:rPr>
                <w:b/>
                <w:color w:val="0000FF"/>
                <w:sz w:val="22"/>
              </w:rPr>
              <w:t>Komp etensi Kepribadian</w:t>
            </w:r>
            <w:r>
              <w:rPr>
                <w:b/>
                <w:sz w:val="22"/>
              </w:rPr>
              <w:t xml:space="preserve"> </w:t>
            </w:r>
          </w:p>
        </w:tc>
        <w:tc>
          <w:tcPr>
            <w:tcW w:w="4435" w:type="dxa"/>
            <w:tcBorders>
              <w:top w:val="single" w:sz="4" w:space="0" w:color="000000"/>
              <w:left w:val="nil"/>
              <w:bottom w:val="single" w:sz="4" w:space="0" w:color="000000"/>
              <w:right w:val="single" w:sz="4" w:space="0" w:color="000000"/>
            </w:tcBorders>
            <w:shd w:val="clear" w:color="auto" w:fill="CCCCCC"/>
          </w:tcPr>
          <w:p w:rsidR="00534592" w:rsidRDefault="00534592">
            <w:pPr>
              <w:spacing w:after="0" w:line="276" w:lineRule="auto"/>
              <w:ind w:left="0" w:firstLine="0"/>
              <w:jc w:val="left"/>
            </w:pPr>
          </w:p>
        </w:tc>
      </w:tr>
      <w:tr w:rsidR="00534592">
        <w:trPr>
          <w:trHeight w:val="767"/>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11.</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Bertindak sesuai dengan norma agama, hukum, sosial, dan kebudayaan nasional Indonesia. </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11.1 </w:t>
            </w:r>
          </w:p>
        </w:tc>
        <w:tc>
          <w:tcPr>
            <w:tcW w:w="4435"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Menghargai peserta didik tanpa membedakan keyakinan yang dianut, suku, adat-istiadat, daerah asal, dan gender. </w:t>
            </w:r>
          </w:p>
        </w:tc>
      </w:tr>
      <w:tr w:rsidR="00534592">
        <w:trPr>
          <w:trHeight w:val="1522"/>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11.2 </w:t>
            </w:r>
          </w:p>
        </w:tc>
        <w:tc>
          <w:tcPr>
            <w:tcW w:w="4435" w:type="dxa"/>
            <w:tcBorders>
              <w:top w:val="nil"/>
              <w:left w:val="nil"/>
              <w:bottom w:val="single" w:sz="4" w:space="0" w:color="000000"/>
              <w:right w:val="single" w:sz="4" w:space="0" w:color="000000"/>
            </w:tcBorders>
          </w:tcPr>
          <w:p w:rsidR="00534592" w:rsidRDefault="00C20B55">
            <w:pPr>
              <w:spacing w:after="0" w:line="234" w:lineRule="auto"/>
              <w:ind w:left="0" w:firstLine="0"/>
            </w:pPr>
            <w:r>
              <w:rPr>
                <w:sz w:val="22"/>
              </w:rPr>
              <w:t xml:space="preserve">Bersikap sesuai dengan norma agama yang dianut, hukum dan norma sosial yang berlaku dalam masyarakat,  serta kebudayaan nasional Indonesia yang beragam. </w:t>
            </w:r>
          </w:p>
          <w:p w:rsidR="00534592" w:rsidRDefault="00C20B55">
            <w:pPr>
              <w:spacing w:after="0" w:line="276" w:lineRule="auto"/>
              <w:ind w:left="0" w:firstLine="0"/>
              <w:jc w:val="left"/>
            </w:pPr>
            <w:r>
              <w:rPr>
                <w:sz w:val="22"/>
              </w:rPr>
              <w:t xml:space="preserve"> </w:t>
            </w:r>
          </w:p>
        </w:tc>
      </w:tr>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40" w:type="dxa"/>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71" w:type="dxa"/>
            <w:gridSpan w:val="3"/>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61"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1781"/>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12.</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Menampilkan diri sebagai pribadi yang jujur, berakhlak mulia, dan teladan bagi peserta didik dan masyarakat.</w:t>
            </w: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12.1 </w:t>
            </w:r>
          </w:p>
          <w:p w:rsidR="00534592" w:rsidRDefault="00C20B55">
            <w:pPr>
              <w:spacing w:after="0" w:line="240" w:lineRule="auto"/>
              <w:ind w:left="108" w:firstLine="0"/>
              <w:jc w:val="left"/>
            </w:pPr>
            <w:r>
              <w:rPr>
                <w:sz w:val="22"/>
              </w:rPr>
              <w:t xml:space="preserve">12.2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12.3 </w:t>
            </w:r>
          </w:p>
        </w:tc>
        <w:tc>
          <w:tcPr>
            <w:tcW w:w="4471" w:type="dxa"/>
            <w:gridSpan w:val="3"/>
            <w:tcBorders>
              <w:top w:val="single" w:sz="4" w:space="0" w:color="000000"/>
              <w:left w:val="nil"/>
              <w:bottom w:val="single" w:sz="4" w:space="0" w:color="000000"/>
              <w:right w:val="single" w:sz="4" w:space="0" w:color="000000"/>
            </w:tcBorders>
          </w:tcPr>
          <w:p w:rsidR="00534592" w:rsidRDefault="00C20B55">
            <w:pPr>
              <w:spacing w:after="0" w:line="235" w:lineRule="auto"/>
              <w:ind w:left="36" w:firstLine="0"/>
              <w:jc w:val="left"/>
            </w:pPr>
            <w:r>
              <w:rPr>
                <w:sz w:val="22"/>
              </w:rPr>
              <w:t xml:space="preserve">Berperilaku jujur, tegas, dan manusiawi. Berperilaku yang mencerminkan ketakwaan dan akhlak mulia.  </w:t>
            </w:r>
          </w:p>
          <w:p w:rsidR="00534592" w:rsidRDefault="00C20B55">
            <w:pPr>
              <w:spacing w:after="0" w:line="234" w:lineRule="auto"/>
              <w:ind w:left="36" w:firstLine="0"/>
              <w:jc w:val="left"/>
            </w:pPr>
            <w:r>
              <w:rPr>
                <w:sz w:val="22"/>
              </w:rPr>
              <w:t xml:space="preserve">Berperilaku yang dapat diteladani oleh peserta didik dan anggota masyarakat di sekitarnya. </w:t>
            </w:r>
          </w:p>
          <w:p w:rsidR="00534592" w:rsidRDefault="00C20B55">
            <w:pPr>
              <w:spacing w:after="0" w:line="276" w:lineRule="auto"/>
              <w:ind w:left="36" w:firstLine="0"/>
              <w:jc w:val="left"/>
            </w:pPr>
            <w:r>
              <w:rPr>
                <w:sz w:val="22"/>
              </w:rPr>
              <w:t xml:space="preserve"> </w:t>
            </w:r>
          </w:p>
        </w:tc>
      </w:tr>
      <w:tr w:rsidR="00534592">
        <w:trPr>
          <w:trHeight w:val="1276"/>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lastRenderedPageBreak/>
              <w:t>13.</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Menampilkan diri sebagai pribadi yang mantap, stabil, dewasa, arif, dan berwibawa.</w:t>
            </w: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13.3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13.2 </w:t>
            </w:r>
          </w:p>
        </w:tc>
        <w:tc>
          <w:tcPr>
            <w:tcW w:w="4471" w:type="dxa"/>
            <w:gridSpan w:val="3"/>
            <w:tcBorders>
              <w:top w:val="single" w:sz="4" w:space="0" w:color="000000"/>
              <w:left w:val="nil"/>
              <w:bottom w:val="single" w:sz="4" w:space="0" w:color="000000"/>
              <w:right w:val="single" w:sz="4" w:space="0" w:color="000000"/>
            </w:tcBorders>
          </w:tcPr>
          <w:p w:rsidR="00534592" w:rsidRDefault="00C20B55">
            <w:pPr>
              <w:spacing w:after="0" w:line="235" w:lineRule="auto"/>
              <w:ind w:left="36" w:firstLine="0"/>
              <w:jc w:val="left"/>
            </w:pPr>
            <w:r>
              <w:rPr>
                <w:sz w:val="22"/>
              </w:rPr>
              <w:t xml:space="preserve">Menampilkan diri sebagai pribadi yang mantap dan stabil. </w:t>
            </w:r>
          </w:p>
          <w:p w:rsidR="00534592" w:rsidRDefault="00C20B55">
            <w:pPr>
              <w:spacing w:after="0" w:line="235" w:lineRule="auto"/>
              <w:ind w:left="36" w:firstLine="0"/>
              <w:jc w:val="left"/>
            </w:pPr>
            <w:r>
              <w:rPr>
                <w:sz w:val="22"/>
              </w:rPr>
              <w:t xml:space="preserve">Menampilkan diri sebagai pribadi yang dewasa, arif, dan berwibawa. </w:t>
            </w:r>
          </w:p>
          <w:p w:rsidR="00534592" w:rsidRDefault="00C20B55">
            <w:pPr>
              <w:spacing w:after="0" w:line="276" w:lineRule="auto"/>
              <w:ind w:left="36" w:firstLine="0"/>
              <w:jc w:val="left"/>
            </w:pPr>
            <w:r>
              <w:rPr>
                <w:sz w:val="22"/>
              </w:rPr>
              <w:t xml:space="preserve"> </w:t>
            </w:r>
          </w:p>
        </w:tc>
      </w:tr>
      <w:tr w:rsidR="00534592">
        <w:trPr>
          <w:trHeight w:val="1018"/>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14.</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Menunjukkan etos kerja, tanggung jawab yang tinggi, rasa bangga menjadi guru, dan rasa percaya diri.</w:t>
            </w: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14.1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14.2 </w:t>
            </w:r>
          </w:p>
        </w:tc>
        <w:tc>
          <w:tcPr>
            <w:tcW w:w="4471" w:type="dxa"/>
            <w:gridSpan w:val="3"/>
            <w:tcBorders>
              <w:top w:val="single" w:sz="4" w:space="0" w:color="000000"/>
              <w:left w:val="nil"/>
              <w:bottom w:val="nil"/>
              <w:right w:val="single" w:sz="4" w:space="0" w:color="000000"/>
            </w:tcBorders>
          </w:tcPr>
          <w:p w:rsidR="00534592" w:rsidRDefault="00C20B55">
            <w:pPr>
              <w:spacing w:after="0" w:line="235" w:lineRule="auto"/>
              <w:ind w:left="0" w:firstLine="36"/>
              <w:jc w:val="left"/>
            </w:pPr>
            <w:r>
              <w:rPr>
                <w:sz w:val="22"/>
              </w:rPr>
              <w:t xml:space="preserve">Menunjukkan etos kerja dan tanggung jawab yang tinggi. </w:t>
            </w:r>
          </w:p>
          <w:p w:rsidR="00534592" w:rsidRDefault="00C20B55">
            <w:pPr>
              <w:spacing w:after="0" w:line="276" w:lineRule="auto"/>
              <w:ind w:left="36" w:firstLine="0"/>
              <w:jc w:val="left"/>
            </w:pPr>
            <w:r>
              <w:rPr>
                <w:sz w:val="22"/>
              </w:rPr>
              <w:t xml:space="preserve">Bangga menjadi guru dan percaya pada diri sendiri. </w:t>
            </w:r>
          </w:p>
        </w:tc>
      </w:tr>
      <w:tr w:rsidR="00534592">
        <w:trPr>
          <w:trHeight w:val="510"/>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14.3 </w:t>
            </w:r>
          </w:p>
        </w:tc>
        <w:tc>
          <w:tcPr>
            <w:tcW w:w="4471" w:type="dxa"/>
            <w:gridSpan w:val="3"/>
            <w:tcBorders>
              <w:top w:val="nil"/>
              <w:left w:val="nil"/>
              <w:bottom w:val="single" w:sz="4" w:space="0" w:color="000000"/>
              <w:right w:val="single" w:sz="4" w:space="0" w:color="000000"/>
            </w:tcBorders>
          </w:tcPr>
          <w:p w:rsidR="00534592" w:rsidRDefault="00C20B55">
            <w:pPr>
              <w:spacing w:after="0" w:line="240" w:lineRule="auto"/>
              <w:ind w:left="36" w:firstLine="0"/>
              <w:jc w:val="left"/>
            </w:pPr>
            <w:r>
              <w:rPr>
                <w:sz w:val="22"/>
              </w:rPr>
              <w:t xml:space="preserve">Bekerja mandiri secara profesional. </w:t>
            </w:r>
          </w:p>
          <w:p w:rsidR="00534592" w:rsidRDefault="00C20B55">
            <w:pPr>
              <w:spacing w:after="0" w:line="276" w:lineRule="auto"/>
              <w:ind w:left="36" w:firstLine="0"/>
              <w:jc w:val="left"/>
            </w:pPr>
            <w:r>
              <w:rPr>
                <w:sz w:val="22"/>
              </w:rPr>
              <w:t xml:space="preserve"> </w:t>
            </w:r>
          </w:p>
        </w:tc>
      </w:tr>
      <w:tr w:rsidR="00534592">
        <w:trPr>
          <w:trHeight w:val="530"/>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15.</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Menjunjung tinggi kode etik profesi guru.</w:t>
            </w: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15.1 </w:t>
            </w:r>
          </w:p>
          <w:p w:rsidR="00534592" w:rsidRDefault="00C20B55">
            <w:pPr>
              <w:spacing w:after="0" w:line="276" w:lineRule="auto"/>
              <w:ind w:left="108" w:firstLine="0"/>
              <w:jc w:val="left"/>
            </w:pPr>
            <w:r>
              <w:rPr>
                <w:sz w:val="22"/>
              </w:rPr>
              <w:t xml:space="preserve">15.2 </w:t>
            </w:r>
          </w:p>
        </w:tc>
        <w:tc>
          <w:tcPr>
            <w:tcW w:w="4471" w:type="dxa"/>
            <w:gridSpan w:val="3"/>
            <w:tcBorders>
              <w:top w:val="single" w:sz="4" w:space="0" w:color="000000"/>
              <w:left w:val="nil"/>
              <w:bottom w:val="nil"/>
              <w:right w:val="single" w:sz="4" w:space="0" w:color="000000"/>
            </w:tcBorders>
          </w:tcPr>
          <w:p w:rsidR="00534592" w:rsidRDefault="00C20B55">
            <w:pPr>
              <w:spacing w:after="0" w:line="240" w:lineRule="auto"/>
              <w:ind w:left="36" w:firstLine="0"/>
              <w:jc w:val="left"/>
            </w:pPr>
            <w:r>
              <w:rPr>
                <w:sz w:val="22"/>
              </w:rPr>
              <w:t xml:space="preserve">Memahami kode etik profesi guru. </w:t>
            </w:r>
          </w:p>
          <w:p w:rsidR="00534592" w:rsidRDefault="00C20B55">
            <w:pPr>
              <w:spacing w:after="0" w:line="276" w:lineRule="auto"/>
              <w:ind w:left="36" w:firstLine="0"/>
              <w:jc w:val="left"/>
            </w:pPr>
            <w:r>
              <w:rPr>
                <w:sz w:val="22"/>
              </w:rPr>
              <w:t xml:space="preserve">Menerapkan kode etik profesi guru. </w:t>
            </w:r>
          </w:p>
        </w:tc>
      </w:tr>
      <w:tr w:rsidR="00534592">
        <w:trPr>
          <w:trHeight w:val="529"/>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15.3 </w:t>
            </w:r>
          </w:p>
        </w:tc>
        <w:tc>
          <w:tcPr>
            <w:tcW w:w="4471" w:type="dxa"/>
            <w:gridSpan w:val="3"/>
            <w:tcBorders>
              <w:top w:val="nil"/>
              <w:left w:val="nil"/>
              <w:bottom w:val="single" w:sz="4" w:space="0" w:color="000000"/>
              <w:right w:val="single" w:sz="4" w:space="0" w:color="000000"/>
            </w:tcBorders>
          </w:tcPr>
          <w:p w:rsidR="00534592" w:rsidRDefault="00C20B55">
            <w:pPr>
              <w:spacing w:after="0" w:line="240" w:lineRule="auto"/>
              <w:ind w:left="36" w:firstLine="0"/>
              <w:jc w:val="left"/>
            </w:pPr>
            <w:r>
              <w:rPr>
                <w:sz w:val="22"/>
              </w:rPr>
              <w:t xml:space="preserve">Berperilaku sesuai dengan kode etik guru. </w:t>
            </w:r>
          </w:p>
          <w:p w:rsidR="00534592" w:rsidRDefault="00C20B55">
            <w:pPr>
              <w:spacing w:after="0" w:line="276" w:lineRule="auto"/>
              <w:ind w:left="36" w:firstLine="0"/>
              <w:jc w:val="left"/>
            </w:pPr>
            <w:r>
              <w:rPr>
                <w:sz w:val="22"/>
              </w:rPr>
              <w:t xml:space="preserve"> </w:t>
            </w:r>
          </w:p>
        </w:tc>
      </w:tr>
      <w:tr w:rsidR="00534592">
        <w:trPr>
          <w:trHeight w:val="410"/>
        </w:trPr>
        <w:tc>
          <w:tcPr>
            <w:tcW w:w="5246" w:type="dxa"/>
            <w:gridSpan w:val="3"/>
            <w:tcBorders>
              <w:top w:val="single" w:sz="4" w:space="0" w:color="000000"/>
              <w:left w:val="single" w:sz="4" w:space="0" w:color="000000"/>
              <w:bottom w:val="single" w:sz="4" w:space="0" w:color="000000"/>
              <w:right w:val="nil"/>
            </w:tcBorders>
            <w:shd w:val="clear" w:color="auto" w:fill="CCCCCC"/>
          </w:tcPr>
          <w:p w:rsidR="00534592" w:rsidRDefault="00C20B55">
            <w:pPr>
              <w:spacing w:after="0" w:line="276" w:lineRule="auto"/>
              <w:ind w:left="108" w:firstLine="0"/>
              <w:jc w:val="left"/>
            </w:pPr>
            <w:r>
              <w:rPr>
                <w:b/>
                <w:color w:val="0000FF"/>
                <w:sz w:val="22"/>
              </w:rPr>
              <w:t>Komp etensi Sosial</w:t>
            </w:r>
            <w:r>
              <w:rPr>
                <w:b/>
                <w:sz w:val="22"/>
              </w:rPr>
              <w:t xml:space="preserve"> </w:t>
            </w:r>
          </w:p>
        </w:tc>
        <w:tc>
          <w:tcPr>
            <w:tcW w:w="4471" w:type="dxa"/>
            <w:gridSpan w:val="3"/>
            <w:tcBorders>
              <w:top w:val="single" w:sz="4" w:space="0" w:color="000000"/>
              <w:left w:val="nil"/>
              <w:bottom w:val="single" w:sz="4" w:space="0" w:color="000000"/>
              <w:right w:val="single" w:sz="4" w:space="0" w:color="000000"/>
            </w:tcBorders>
            <w:shd w:val="clear" w:color="auto" w:fill="CCCCCC"/>
          </w:tcPr>
          <w:p w:rsidR="00534592" w:rsidRDefault="00534592">
            <w:pPr>
              <w:spacing w:after="0" w:line="276" w:lineRule="auto"/>
              <w:ind w:left="0" w:firstLine="0"/>
              <w:jc w:val="left"/>
            </w:pPr>
          </w:p>
        </w:tc>
      </w:tr>
      <w:tr w:rsidR="00534592">
        <w:trPr>
          <w:trHeight w:val="2794"/>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16.</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Bersikap inklusif, bertindak objektif, serta tidak diskriminatif karena pertimbangan jenis kelamin, agama, ras, kondisi fisik, latar belakang keluarga, dan status sosial ekonomi.</w:t>
            </w: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16.1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16.2 </w:t>
            </w:r>
          </w:p>
        </w:tc>
        <w:tc>
          <w:tcPr>
            <w:tcW w:w="4471" w:type="dxa"/>
            <w:gridSpan w:val="3"/>
            <w:tcBorders>
              <w:top w:val="single" w:sz="4" w:space="0" w:color="000000"/>
              <w:left w:val="nil"/>
              <w:bottom w:val="single" w:sz="4" w:space="0" w:color="000000"/>
              <w:right w:val="single" w:sz="4" w:space="0" w:color="000000"/>
            </w:tcBorders>
          </w:tcPr>
          <w:p w:rsidR="00534592" w:rsidRDefault="00C20B55">
            <w:pPr>
              <w:spacing w:after="0" w:line="234" w:lineRule="auto"/>
              <w:ind w:left="36" w:hanging="10"/>
              <w:jc w:val="left"/>
            </w:pPr>
            <w:r>
              <w:rPr>
                <w:sz w:val="22"/>
              </w:rPr>
              <w:t xml:space="preserve">Bersikap inklusif  dan objektif terhadap peserta didik, teman sejawat dan lingkungan sekitar dalam melaksanakan pembelajaran. </w:t>
            </w:r>
          </w:p>
          <w:p w:rsidR="00534592" w:rsidRDefault="00C20B55">
            <w:pPr>
              <w:spacing w:after="0" w:line="234" w:lineRule="auto"/>
              <w:ind w:left="36" w:firstLine="0"/>
              <w:jc w:val="left"/>
            </w:pPr>
            <w:r>
              <w:rPr>
                <w:sz w:val="22"/>
              </w:rPr>
              <w:t xml:space="preserve">Tidak bersikap diskriminatif  terhadap peserta didik, teman sejawat, orang tua peserta didik dan lingkungan sekolah karena perbedaan agama, suku, jenis kelamin, latar belakang keluarga, dan status sosial-ekonomi. </w:t>
            </w:r>
          </w:p>
          <w:p w:rsidR="00534592" w:rsidRDefault="00C20B55">
            <w:pPr>
              <w:spacing w:after="0" w:line="276" w:lineRule="auto"/>
              <w:ind w:left="36" w:firstLine="0"/>
              <w:jc w:val="left"/>
            </w:pPr>
            <w:r>
              <w:rPr>
                <w:sz w:val="22"/>
              </w:rPr>
              <w:t xml:space="preserve"> </w:t>
            </w:r>
          </w:p>
        </w:tc>
      </w:tr>
      <w:tr w:rsidR="00534592">
        <w:trPr>
          <w:trHeight w:val="1777"/>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17.</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Berkomunikasi secara efektif, empatik, dan santun dengan sesama pendidik, tenaga kependidikan, orang tua, dan masyarakat.</w:t>
            </w: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17.1 </w:t>
            </w:r>
          </w:p>
          <w:p w:rsidR="00534592" w:rsidRDefault="00C20B55">
            <w:pPr>
              <w:spacing w:after="0" w:line="240" w:lineRule="auto"/>
              <w:ind w:left="108" w:firstLine="0"/>
              <w:jc w:val="left"/>
            </w:pPr>
            <w:r>
              <w:rPr>
                <w:sz w:val="22"/>
              </w:rPr>
              <w:t xml:space="preserve">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17.2 </w:t>
            </w:r>
          </w:p>
        </w:tc>
        <w:tc>
          <w:tcPr>
            <w:tcW w:w="4471" w:type="dxa"/>
            <w:gridSpan w:val="3"/>
            <w:tcBorders>
              <w:top w:val="single" w:sz="4" w:space="0" w:color="000000"/>
              <w:left w:val="nil"/>
              <w:bottom w:val="nil"/>
              <w:right w:val="single" w:sz="4" w:space="0" w:color="000000"/>
            </w:tcBorders>
          </w:tcPr>
          <w:p w:rsidR="00534592" w:rsidRDefault="00C20B55">
            <w:pPr>
              <w:spacing w:after="0" w:line="235" w:lineRule="auto"/>
              <w:ind w:left="36" w:hanging="11"/>
              <w:jc w:val="left"/>
            </w:pPr>
            <w:r>
              <w:rPr>
                <w:sz w:val="22"/>
              </w:rPr>
              <w:t xml:space="preserve">Berkomunikasi dengan teman sejawat dan komunitas ilmiah lainnya secara santun, empatik dan efektif. </w:t>
            </w:r>
          </w:p>
          <w:p w:rsidR="00534592" w:rsidRDefault="00C20B55">
            <w:pPr>
              <w:spacing w:after="0" w:line="276" w:lineRule="auto"/>
              <w:ind w:left="36" w:firstLine="0"/>
              <w:jc w:val="left"/>
            </w:pPr>
            <w:r>
              <w:rPr>
                <w:sz w:val="22"/>
              </w:rPr>
              <w:t>Berkomunikasi de</w:t>
            </w:r>
            <w:r>
              <w:rPr>
                <w:sz w:val="22"/>
              </w:rPr>
              <w:t xml:space="preserve">ngan orang tua peserta didik dan masyarakat secara santun, empatik, dan efektif tentang program pembelajaran dan kemajuan peserta didik. </w:t>
            </w:r>
          </w:p>
        </w:tc>
      </w:tr>
      <w:tr w:rsidR="00534592">
        <w:trPr>
          <w:trHeight w:val="1270"/>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17.3 </w:t>
            </w:r>
          </w:p>
        </w:tc>
        <w:tc>
          <w:tcPr>
            <w:tcW w:w="4471" w:type="dxa"/>
            <w:gridSpan w:val="3"/>
            <w:tcBorders>
              <w:top w:val="nil"/>
              <w:left w:val="nil"/>
              <w:bottom w:val="single" w:sz="4" w:space="0" w:color="000000"/>
              <w:right w:val="single" w:sz="4" w:space="0" w:color="000000"/>
            </w:tcBorders>
          </w:tcPr>
          <w:p w:rsidR="00534592" w:rsidRDefault="00C20B55">
            <w:pPr>
              <w:spacing w:after="0" w:line="240" w:lineRule="auto"/>
              <w:ind w:left="36" w:firstLine="0"/>
              <w:jc w:val="left"/>
            </w:pPr>
            <w:r>
              <w:rPr>
                <w:sz w:val="22"/>
              </w:rPr>
              <w:t xml:space="preserve">Mengikutsertakan orang tua peserta didik </w:t>
            </w:r>
          </w:p>
          <w:p w:rsidR="00534592" w:rsidRDefault="00C20B55">
            <w:pPr>
              <w:spacing w:after="0" w:line="235" w:lineRule="auto"/>
              <w:ind w:left="36" w:firstLine="0"/>
              <w:jc w:val="left"/>
            </w:pPr>
            <w:r>
              <w:rPr>
                <w:sz w:val="22"/>
              </w:rPr>
              <w:t xml:space="preserve">dan masyarakat dalam program pembelajaran dan dalam mengatasi kesulitan belajar peserta didik. </w:t>
            </w:r>
          </w:p>
          <w:p w:rsidR="00534592" w:rsidRDefault="00C20B55">
            <w:pPr>
              <w:spacing w:after="0" w:line="276" w:lineRule="auto"/>
              <w:ind w:left="36" w:firstLine="0"/>
              <w:jc w:val="left"/>
            </w:pPr>
            <w:r>
              <w:rPr>
                <w:sz w:val="22"/>
              </w:rPr>
              <w:t xml:space="preserve"> </w:t>
            </w:r>
          </w:p>
        </w:tc>
      </w:tr>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76" w:type="dxa"/>
            <w:gridSpan w:val="3"/>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36" w:type="dxa"/>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25"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1019"/>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18.</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Beradaptasi di tempat bertugas di seluruh wilayah Republik Indonesia yang memiliki keragaman sosial budaya. </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18.1 </w:t>
            </w:r>
          </w:p>
        </w:tc>
        <w:tc>
          <w:tcPr>
            <w:tcW w:w="4436"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Beradaptasi dengan lingkungan tempat bekerja dalam rangka meningkatkan efektivitas sebagai pendidik, termasuk memahami bahasa daerah setempa</w:t>
            </w:r>
            <w:r>
              <w:rPr>
                <w:sz w:val="22"/>
              </w:rPr>
              <w:t xml:space="preserve">t. </w:t>
            </w:r>
          </w:p>
        </w:tc>
      </w:tr>
      <w:tr w:rsidR="00534592">
        <w:trPr>
          <w:trHeight w:val="1268"/>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lastRenderedPageBreak/>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18.2 </w:t>
            </w:r>
          </w:p>
        </w:tc>
        <w:tc>
          <w:tcPr>
            <w:tcW w:w="4436"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 xml:space="preserve">Melaksanakan berbagai program dalam lingkungan kerja untuk mengembangkan dan meningkatkan kualitas pendidikan di daerah yang bersangkutan. </w:t>
            </w:r>
          </w:p>
          <w:p w:rsidR="00534592" w:rsidRDefault="00C20B55">
            <w:pPr>
              <w:spacing w:after="0" w:line="276" w:lineRule="auto"/>
              <w:ind w:left="0" w:firstLine="0"/>
              <w:jc w:val="left"/>
            </w:pPr>
            <w:r>
              <w:rPr>
                <w:sz w:val="22"/>
              </w:rPr>
              <w:t xml:space="preserve"> </w:t>
            </w:r>
          </w:p>
        </w:tc>
      </w:tr>
      <w:tr w:rsidR="00534592">
        <w:trPr>
          <w:trHeight w:val="1018"/>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19.</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Berkomunikasi dengan komunitas profesi sendiri dan profesi lain secara lisan dan tulisan atau bentuk lain. </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19.1 </w:t>
            </w:r>
          </w:p>
        </w:tc>
        <w:tc>
          <w:tcPr>
            <w:tcW w:w="4436"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Berkomunikasi dengan teman sejawat, profesi ilmiah, dan komunitas ilmiah lainnya melalui berbagai media dalam rangka meningkatkan kualitas pe</w:t>
            </w:r>
            <w:r>
              <w:rPr>
                <w:sz w:val="22"/>
              </w:rPr>
              <w:t xml:space="preserve">ndidikan. </w:t>
            </w:r>
          </w:p>
        </w:tc>
      </w:tr>
      <w:tr w:rsidR="00534592">
        <w:trPr>
          <w:trHeight w:val="1270"/>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19.2 </w:t>
            </w:r>
          </w:p>
        </w:tc>
        <w:tc>
          <w:tcPr>
            <w:tcW w:w="4436"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Mengkomunikasikan hasil-hasil inovasi pembelajaran</w:t>
            </w:r>
            <w:r>
              <w:rPr>
                <w:i/>
                <w:sz w:val="22"/>
              </w:rPr>
              <w:t xml:space="preserve"> </w:t>
            </w:r>
            <w:r>
              <w:rPr>
                <w:sz w:val="22"/>
              </w:rPr>
              <w:t xml:space="preserve">kepada komunitas profesi sendiri secara lisan dan tulisan atau bentuk lain. </w:t>
            </w:r>
          </w:p>
          <w:p w:rsidR="00534592" w:rsidRDefault="00C20B55">
            <w:pPr>
              <w:spacing w:after="0" w:line="276" w:lineRule="auto"/>
              <w:ind w:left="0" w:firstLine="0"/>
              <w:jc w:val="left"/>
            </w:pPr>
            <w:r>
              <w:rPr>
                <w:sz w:val="22"/>
              </w:rPr>
              <w:t xml:space="preserve"> </w:t>
            </w:r>
          </w:p>
        </w:tc>
      </w:tr>
      <w:tr w:rsidR="00534592">
        <w:trPr>
          <w:trHeight w:val="410"/>
        </w:trPr>
        <w:tc>
          <w:tcPr>
            <w:tcW w:w="5282" w:type="dxa"/>
            <w:gridSpan w:val="5"/>
            <w:tcBorders>
              <w:top w:val="single" w:sz="4" w:space="0" w:color="000000"/>
              <w:left w:val="single" w:sz="4" w:space="0" w:color="000000"/>
              <w:bottom w:val="single" w:sz="4" w:space="0" w:color="000000"/>
              <w:right w:val="nil"/>
            </w:tcBorders>
            <w:shd w:val="clear" w:color="auto" w:fill="CCCCCC"/>
          </w:tcPr>
          <w:p w:rsidR="00534592" w:rsidRDefault="00C20B55">
            <w:pPr>
              <w:spacing w:after="0" w:line="276" w:lineRule="auto"/>
              <w:ind w:left="108" w:firstLine="0"/>
              <w:jc w:val="left"/>
            </w:pPr>
            <w:r>
              <w:rPr>
                <w:b/>
                <w:color w:val="0000FF"/>
                <w:sz w:val="22"/>
              </w:rPr>
              <w:t>Komp etensi Profesional</w:t>
            </w:r>
            <w:r>
              <w:rPr>
                <w:b/>
                <w:sz w:val="22"/>
              </w:rPr>
              <w:t xml:space="preserve"> </w:t>
            </w:r>
          </w:p>
        </w:tc>
        <w:tc>
          <w:tcPr>
            <w:tcW w:w="4436" w:type="dxa"/>
            <w:tcBorders>
              <w:top w:val="single" w:sz="4" w:space="0" w:color="000000"/>
              <w:left w:val="nil"/>
              <w:bottom w:val="single" w:sz="4" w:space="0" w:color="000000"/>
              <w:right w:val="single" w:sz="4" w:space="0" w:color="000000"/>
            </w:tcBorders>
            <w:shd w:val="clear" w:color="auto" w:fill="CCCCCC"/>
          </w:tcPr>
          <w:p w:rsidR="00534592" w:rsidRDefault="00534592">
            <w:pPr>
              <w:spacing w:after="0" w:line="276" w:lineRule="auto"/>
              <w:ind w:left="0" w:firstLine="0"/>
              <w:jc w:val="left"/>
            </w:pPr>
          </w:p>
        </w:tc>
      </w:tr>
      <w:tr w:rsidR="00534592">
        <w:trPr>
          <w:trHeight w:val="1272"/>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20.</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Menguasai materi, struktur,  konsep, dan pola pikir keilmuan yang mendukung mata pelajaran yang diampu.</w:t>
            </w:r>
            <w:r>
              <w:rPr>
                <w:rFonts w:ascii="Times New Roman" w:eastAsia="Times New Roman" w:hAnsi="Times New Roman" w:cs="Times New Roman"/>
              </w:rPr>
              <w:t xml:space="preserve"> </w:t>
            </w:r>
          </w:p>
        </w:tc>
        <w:tc>
          <w:tcPr>
            <w:tcW w:w="876" w:type="dxa"/>
            <w:gridSpan w:val="3"/>
            <w:tcBorders>
              <w:top w:val="single" w:sz="4" w:space="0" w:color="000000"/>
              <w:left w:val="single" w:sz="4" w:space="0" w:color="000000"/>
              <w:bottom w:val="nil"/>
              <w:right w:val="nil"/>
            </w:tcBorders>
          </w:tcPr>
          <w:p w:rsidR="00534592" w:rsidRDefault="00C20B55">
            <w:pPr>
              <w:spacing w:after="0" w:line="240" w:lineRule="auto"/>
              <w:ind w:left="288" w:firstLine="0"/>
              <w:jc w:val="left"/>
            </w:pPr>
            <w:r>
              <w:rPr>
                <w:sz w:val="22"/>
              </w:rPr>
              <w:t xml:space="preserve"> </w:t>
            </w:r>
          </w:p>
          <w:p w:rsidR="00534592" w:rsidRDefault="00C20B55">
            <w:pPr>
              <w:spacing w:after="0" w:line="240" w:lineRule="auto"/>
              <w:ind w:left="108" w:firstLine="0"/>
              <w:jc w:val="left"/>
            </w:pPr>
            <w:r>
              <w:rPr>
                <w:sz w:val="22"/>
              </w:rPr>
              <w:t xml:space="preserve">20.1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20.2 </w:t>
            </w:r>
          </w:p>
        </w:tc>
        <w:tc>
          <w:tcPr>
            <w:tcW w:w="4436" w:type="dxa"/>
            <w:tcBorders>
              <w:top w:val="single" w:sz="4" w:space="0" w:color="000000"/>
              <w:left w:val="nil"/>
              <w:bottom w:val="nil"/>
              <w:right w:val="single" w:sz="4" w:space="0" w:color="000000"/>
            </w:tcBorders>
          </w:tcPr>
          <w:p w:rsidR="00534592" w:rsidRDefault="00C20B55">
            <w:pPr>
              <w:spacing w:after="0" w:line="240" w:lineRule="auto"/>
              <w:ind w:left="0" w:firstLine="0"/>
              <w:jc w:val="left"/>
            </w:pPr>
            <w:r>
              <w:rPr>
                <w:b/>
                <w:sz w:val="22"/>
              </w:rPr>
              <w:t xml:space="preserve">Bahasa Indonesia </w:t>
            </w:r>
          </w:p>
          <w:p w:rsidR="00534592" w:rsidRDefault="00C20B55">
            <w:pPr>
              <w:spacing w:after="0" w:line="233" w:lineRule="auto"/>
              <w:ind w:left="0" w:firstLine="0"/>
            </w:pPr>
            <w:r>
              <w:rPr>
                <w:sz w:val="22"/>
              </w:rPr>
              <w:t xml:space="preserve">Memahami hakikat bahasa dan pemerolehan  bahasa. </w:t>
            </w:r>
          </w:p>
          <w:p w:rsidR="00534592" w:rsidRDefault="00C20B55">
            <w:pPr>
              <w:spacing w:after="0" w:line="276" w:lineRule="auto"/>
              <w:ind w:left="0" w:firstLine="0"/>
              <w:jc w:val="left"/>
            </w:pPr>
            <w:r>
              <w:rPr>
                <w:sz w:val="22"/>
              </w:rPr>
              <w:t xml:space="preserve">Memahami kedudukan, fungsi, dan ragam bahasa Indonesia. </w:t>
            </w:r>
          </w:p>
        </w:tc>
      </w:tr>
      <w:tr w:rsidR="00534592">
        <w:trPr>
          <w:trHeight w:val="781"/>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20.3 </w:t>
            </w:r>
          </w:p>
        </w:tc>
        <w:tc>
          <w:tcPr>
            <w:tcW w:w="4436"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Menguasai dasar-dasar dan kaidah bahasa Indonesia sebagai rujukan penggunaan bahasa Indonesia yang baik dan benar. </w:t>
            </w:r>
          </w:p>
        </w:tc>
      </w:tr>
      <w:tr w:rsidR="00534592">
        <w:trPr>
          <w:trHeight w:val="780"/>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20.4 </w:t>
            </w:r>
          </w:p>
        </w:tc>
        <w:tc>
          <w:tcPr>
            <w:tcW w:w="4436"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Memiliki keterampilan berbahasa Indonesia (menyimak, berbicara, membaca, dan menulis) </w:t>
            </w:r>
          </w:p>
        </w:tc>
      </w:tr>
      <w:tr w:rsidR="00534592">
        <w:trPr>
          <w:trHeight w:val="506"/>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20.5 </w:t>
            </w:r>
          </w:p>
        </w:tc>
        <w:tc>
          <w:tcPr>
            <w:tcW w:w="4436" w:type="dxa"/>
            <w:tcBorders>
              <w:top w:val="nil"/>
              <w:left w:val="nil"/>
              <w:bottom w:val="nil"/>
              <w:right w:val="single" w:sz="4" w:space="0" w:color="000000"/>
            </w:tcBorders>
          </w:tcPr>
          <w:p w:rsidR="00534592" w:rsidRDefault="00C20B55">
            <w:pPr>
              <w:spacing w:after="0" w:line="276" w:lineRule="auto"/>
              <w:ind w:left="0" w:firstLine="12"/>
              <w:jc w:val="left"/>
            </w:pPr>
            <w:r>
              <w:rPr>
                <w:sz w:val="22"/>
              </w:rPr>
              <w:t xml:space="preserve">Memahami teori dan genre sastra Indonesia. </w:t>
            </w:r>
          </w:p>
        </w:tc>
      </w:tr>
      <w:tr w:rsidR="00534592">
        <w:trPr>
          <w:trHeight w:val="609"/>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20.6 </w:t>
            </w:r>
          </w:p>
        </w:tc>
        <w:tc>
          <w:tcPr>
            <w:tcW w:w="4436" w:type="dxa"/>
            <w:tcBorders>
              <w:top w:val="nil"/>
              <w:left w:val="nil"/>
              <w:bottom w:val="nil"/>
              <w:right w:val="single" w:sz="4" w:space="0" w:color="000000"/>
            </w:tcBorders>
          </w:tcPr>
          <w:p w:rsidR="00534592" w:rsidRDefault="00C20B55">
            <w:pPr>
              <w:spacing w:after="0" w:line="240" w:lineRule="auto"/>
              <w:ind w:left="0" w:firstLine="0"/>
              <w:jc w:val="left"/>
            </w:pPr>
            <w:r>
              <w:rPr>
                <w:sz w:val="22"/>
              </w:rPr>
              <w:t xml:space="preserve">Mampu mengapresiasi karya sastra </w:t>
            </w:r>
          </w:p>
          <w:p w:rsidR="00534592" w:rsidRDefault="00C20B55">
            <w:pPr>
              <w:spacing w:after="0" w:line="276" w:lineRule="auto"/>
              <w:ind w:left="0" w:firstLine="0"/>
              <w:jc w:val="left"/>
            </w:pPr>
            <w:r>
              <w:rPr>
                <w:sz w:val="22"/>
              </w:rPr>
              <w:t xml:space="preserve">Indonesia, secara reseptif dan produktif. </w:t>
            </w:r>
          </w:p>
        </w:tc>
      </w:tr>
      <w:tr w:rsidR="00534592">
        <w:trPr>
          <w:trHeight w:val="1677"/>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nil"/>
              <w:right w:val="nil"/>
            </w:tcBorders>
          </w:tcPr>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20.7 </w:t>
            </w:r>
          </w:p>
        </w:tc>
        <w:tc>
          <w:tcPr>
            <w:tcW w:w="4436" w:type="dxa"/>
            <w:tcBorders>
              <w:top w:val="nil"/>
              <w:left w:val="nil"/>
              <w:bottom w:val="nil"/>
              <w:right w:val="single" w:sz="4" w:space="0" w:color="000000"/>
            </w:tcBorders>
          </w:tcPr>
          <w:p w:rsidR="00534592" w:rsidRDefault="00C20B55">
            <w:pPr>
              <w:spacing w:after="0" w:line="240" w:lineRule="auto"/>
              <w:ind w:left="0" w:firstLine="0"/>
              <w:jc w:val="left"/>
            </w:pPr>
            <w:r>
              <w:rPr>
                <w:b/>
                <w:sz w:val="22"/>
              </w:rPr>
              <w:t xml:space="preserve">Matematika </w:t>
            </w:r>
          </w:p>
          <w:p w:rsidR="00534592" w:rsidRDefault="00C20B55">
            <w:pPr>
              <w:spacing w:after="0" w:line="276" w:lineRule="auto"/>
              <w:ind w:left="0" w:firstLine="0"/>
              <w:jc w:val="left"/>
            </w:pPr>
            <w:r>
              <w:rPr>
                <w:sz w:val="22"/>
              </w:rPr>
              <w:t xml:space="preserve">Menguasai pengetahuan konseptual dan prosedural serta keterkaitan keduanya dalam konteks materi aritmatika, aljabar, geometri, trigonometri, pengukuran, statistika, dan logika matematika. </w:t>
            </w:r>
          </w:p>
        </w:tc>
      </w:tr>
      <w:tr w:rsidR="00534592">
        <w:trPr>
          <w:trHeight w:val="1134"/>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76" w:type="dxa"/>
            <w:gridSpan w:val="3"/>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20.8 </w:t>
            </w:r>
          </w:p>
        </w:tc>
        <w:tc>
          <w:tcPr>
            <w:tcW w:w="4436" w:type="dxa"/>
            <w:tcBorders>
              <w:top w:val="nil"/>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Mampu menggunakan matematisasi   horizontal dan vertikal untuk  menyelesaikan masalah matematika dan masalah dalam dunia nyata. </w:t>
            </w:r>
          </w:p>
        </w:tc>
      </w:tr>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40" w:type="dxa"/>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72" w:type="dxa"/>
            <w:gridSpan w:val="3"/>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61"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1280"/>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lastRenderedPageBreak/>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20.9 </w:t>
            </w:r>
          </w:p>
        </w:tc>
        <w:tc>
          <w:tcPr>
            <w:tcW w:w="4472" w:type="dxa"/>
            <w:gridSpan w:val="3"/>
            <w:tcBorders>
              <w:top w:val="single" w:sz="4" w:space="0" w:color="000000"/>
              <w:left w:val="nil"/>
              <w:bottom w:val="nil"/>
              <w:right w:val="single" w:sz="4" w:space="0" w:color="000000"/>
            </w:tcBorders>
          </w:tcPr>
          <w:p w:rsidR="00534592" w:rsidRDefault="00C20B55">
            <w:pPr>
              <w:spacing w:after="0" w:line="240" w:lineRule="auto"/>
              <w:ind w:left="0" w:firstLine="0"/>
              <w:jc w:val="left"/>
            </w:pPr>
            <w:r>
              <w:rPr>
                <w:sz w:val="22"/>
              </w:rPr>
              <w:t xml:space="preserve"> Mampu menggunakan pengetahuan </w:t>
            </w:r>
          </w:p>
          <w:p w:rsidR="00534592" w:rsidRDefault="00C20B55">
            <w:pPr>
              <w:spacing w:after="0" w:line="276" w:lineRule="auto"/>
              <w:ind w:left="36" w:firstLine="0"/>
              <w:jc w:val="left"/>
            </w:pPr>
            <w:r>
              <w:rPr>
                <w:sz w:val="22"/>
              </w:rPr>
              <w:t xml:space="preserve">konseptual,  prosedural, dan keterkaitan keduanya dalam pemecahan masalah matematika, serta. penerapannya dalam kehidupan sehari-hari.  </w:t>
            </w:r>
          </w:p>
        </w:tc>
      </w:tr>
      <w:tr w:rsidR="00534592">
        <w:trPr>
          <w:trHeight w:val="828"/>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20.10</w:t>
            </w:r>
          </w:p>
        </w:tc>
        <w:tc>
          <w:tcPr>
            <w:tcW w:w="4472" w:type="dxa"/>
            <w:gridSpan w:val="3"/>
            <w:tcBorders>
              <w:top w:val="nil"/>
              <w:left w:val="nil"/>
              <w:bottom w:val="nil"/>
              <w:right w:val="single" w:sz="4" w:space="0" w:color="000000"/>
            </w:tcBorders>
          </w:tcPr>
          <w:p w:rsidR="00534592" w:rsidRDefault="00C20B55">
            <w:pPr>
              <w:spacing w:after="0" w:line="276" w:lineRule="auto"/>
              <w:ind w:left="37" w:hanging="1"/>
              <w:jc w:val="left"/>
            </w:pPr>
            <w:r>
              <w:rPr>
                <w:sz w:val="22"/>
              </w:rPr>
              <w:t xml:space="preserve">Mampu menggunakan alat peraga, alat ukur, alat   hitung, dan piranti lunak komputer. </w:t>
            </w:r>
          </w:p>
        </w:tc>
      </w:tr>
      <w:tr w:rsidR="00534592">
        <w:trPr>
          <w:trHeight w:val="1071"/>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121" w:line="240" w:lineRule="auto"/>
              <w:ind w:left="108" w:firstLine="0"/>
              <w:jc w:val="left"/>
            </w:pPr>
            <w:r>
              <w:rPr>
                <w:sz w:val="22"/>
              </w:rPr>
              <w:t xml:space="preserve"> </w:t>
            </w:r>
          </w:p>
          <w:p w:rsidR="00534592" w:rsidRDefault="00C20B55">
            <w:pPr>
              <w:spacing w:after="0" w:line="276" w:lineRule="auto"/>
              <w:ind w:left="108" w:firstLine="0"/>
              <w:jc w:val="left"/>
            </w:pPr>
            <w:r>
              <w:rPr>
                <w:sz w:val="22"/>
              </w:rPr>
              <w:t>20.11</w:t>
            </w:r>
          </w:p>
        </w:tc>
        <w:tc>
          <w:tcPr>
            <w:tcW w:w="4472" w:type="dxa"/>
            <w:gridSpan w:val="3"/>
            <w:tcBorders>
              <w:top w:val="nil"/>
              <w:left w:val="nil"/>
              <w:bottom w:val="nil"/>
              <w:right w:val="single" w:sz="4" w:space="0" w:color="000000"/>
            </w:tcBorders>
          </w:tcPr>
          <w:p w:rsidR="00534592" w:rsidRDefault="00C20B55">
            <w:pPr>
              <w:spacing w:after="0" w:line="240" w:lineRule="auto"/>
              <w:ind w:left="36" w:firstLine="0"/>
              <w:jc w:val="left"/>
            </w:pPr>
            <w:r>
              <w:rPr>
                <w:b/>
                <w:sz w:val="22"/>
              </w:rPr>
              <w:t>IPA</w:t>
            </w:r>
            <w:r>
              <w:rPr>
                <w:sz w:val="22"/>
              </w:rPr>
              <w:t xml:space="preserve"> </w:t>
            </w:r>
          </w:p>
          <w:p w:rsidR="00534592" w:rsidRDefault="00C20B55">
            <w:pPr>
              <w:spacing w:after="0" w:line="276" w:lineRule="auto"/>
              <w:ind w:left="36" w:firstLine="0"/>
              <w:jc w:val="left"/>
            </w:pPr>
            <w:r>
              <w:rPr>
                <w:sz w:val="22"/>
              </w:rPr>
              <w:t xml:space="preserve">Mampu melakukan observasi gejala alam baik secara langsung maupun tidak langsung. </w:t>
            </w:r>
          </w:p>
        </w:tc>
      </w:tr>
      <w:tr w:rsidR="00534592">
        <w:trPr>
          <w:trHeight w:val="759"/>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20.12</w:t>
            </w:r>
          </w:p>
        </w:tc>
        <w:tc>
          <w:tcPr>
            <w:tcW w:w="4472" w:type="dxa"/>
            <w:gridSpan w:val="3"/>
            <w:tcBorders>
              <w:top w:val="nil"/>
              <w:left w:val="nil"/>
              <w:bottom w:val="nil"/>
              <w:right w:val="single" w:sz="4" w:space="0" w:color="000000"/>
            </w:tcBorders>
          </w:tcPr>
          <w:p w:rsidR="00534592" w:rsidRDefault="00C20B55">
            <w:pPr>
              <w:spacing w:after="0" w:line="276" w:lineRule="auto"/>
              <w:ind w:left="36" w:firstLine="0"/>
              <w:jc w:val="left"/>
            </w:pPr>
            <w:r>
              <w:rPr>
                <w:sz w:val="22"/>
              </w:rPr>
              <w:t xml:space="preserve">Memanfaatkan konsep-konsep dan hukumhukum ilmu pengetahuan alam dalam berbagai situasi kehidupan sehari-hari. </w:t>
            </w:r>
          </w:p>
        </w:tc>
      </w:tr>
      <w:tr w:rsidR="00534592">
        <w:trPr>
          <w:trHeight w:val="1093"/>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20.13</w:t>
            </w:r>
          </w:p>
        </w:tc>
        <w:tc>
          <w:tcPr>
            <w:tcW w:w="4472" w:type="dxa"/>
            <w:gridSpan w:val="3"/>
            <w:tcBorders>
              <w:top w:val="nil"/>
              <w:left w:val="nil"/>
              <w:bottom w:val="nil"/>
              <w:right w:val="single" w:sz="4" w:space="0" w:color="000000"/>
            </w:tcBorders>
          </w:tcPr>
          <w:p w:rsidR="00534592" w:rsidRDefault="00C20B55">
            <w:pPr>
              <w:spacing w:after="0" w:line="276" w:lineRule="auto"/>
              <w:ind w:left="36" w:firstLine="0"/>
              <w:jc w:val="left"/>
            </w:pPr>
            <w:r>
              <w:rPr>
                <w:sz w:val="22"/>
              </w:rPr>
              <w:t xml:space="preserve">Memahami struktur ilmu pengetahuan alam, termasuk hubungan fungsional antarkonsep, yang berhubungan dengan mata pelajaran IPA. </w:t>
            </w:r>
          </w:p>
        </w:tc>
      </w:tr>
      <w:tr w:rsidR="00534592">
        <w:trPr>
          <w:trHeight w:val="1091"/>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121" w:line="240" w:lineRule="auto"/>
              <w:ind w:left="108" w:firstLine="0"/>
              <w:jc w:val="left"/>
            </w:pPr>
            <w:r>
              <w:rPr>
                <w:sz w:val="22"/>
              </w:rPr>
              <w:t xml:space="preserve"> </w:t>
            </w:r>
          </w:p>
          <w:p w:rsidR="00534592" w:rsidRDefault="00C20B55">
            <w:pPr>
              <w:spacing w:after="0" w:line="276" w:lineRule="auto"/>
              <w:ind w:left="108" w:firstLine="0"/>
              <w:jc w:val="left"/>
            </w:pPr>
            <w:r>
              <w:rPr>
                <w:sz w:val="22"/>
              </w:rPr>
              <w:t>20.14</w:t>
            </w:r>
          </w:p>
        </w:tc>
        <w:tc>
          <w:tcPr>
            <w:tcW w:w="4472" w:type="dxa"/>
            <w:gridSpan w:val="3"/>
            <w:tcBorders>
              <w:top w:val="nil"/>
              <w:left w:val="nil"/>
              <w:bottom w:val="nil"/>
              <w:right w:val="single" w:sz="4" w:space="0" w:color="000000"/>
            </w:tcBorders>
          </w:tcPr>
          <w:p w:rsidR="00534592" w:rsidRDefault="00C20B55">
            <w:pPr>
              <w:spacing w:after="0" w:line="240" w:lineRule="auto"/>
              <w:ind w:left="26" w:firstLine="0"/>
              <w:jc w:val="left"/>
            </w:pPr>
            <w:r>
              <w:rPr>
                <w:b/>
                <w:sz w:val="22"/>
              </w:rPr>
              <w:t xml:space="preserve">IPS </w:t>
            </w:r>
          </w:p>
          <w:p w:rsidR="00534592" w:rsidRDefault="00C20B55">
            <w:pPr>
              <w:spacing w:after="0" w:line="276" w:lineRule="auto"/>
              <w:ind w:left="36" w:firstLine="12"/>
              <w:jc w:val="left"/>
            </w:pPr>
            <w:r>
              <w:rPr>
                <w:sz w:val="22"/>
              </w:rPr>
              <w:t xml:space="preserve">Menguasai materi keilmuan yang meliputi dimensi pengetahuan, nilai, dan keterampilan IPS. </w:t>
            </w:r>
          </w:p>
        </w:tc>
      </w:tr>
      <w:tr w:rsidR="00534592">
        <w:trPr>
          <w:trHeight w:val="506"/>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20.15</w:t>
            </w:r>
          </w:p>
        </w:tc>
        <w:tc>
          <w:tcPr>
            <w:tcW w:w="4472" w:type="dxa"/>
            <w:gridSpan w:val="3"/>
            <w:tcBorders>
              <w:top w:val="nil"/>
              <w:left w:val="nil"/>
              <w:bottom w:val="nil"/>
              <w:right w:val="single" w:sz="4" w:space="0" w:color="000000"/>
            </w:tcBorders>
          </w:tcPr>
          <w:p w:rsidR="00534592" w:rsidRDefault="00C20B55">
            <w:pPr>
              <w:spacing w:after="0" w:line="276" w:lineRule="auto"/>
              <w:ind w:left="36" w:firstLine="0"/>
              <w:jc w:val="left"/>
            </w:pPr>
            <w:r>
              <w:rPr>
                <w:sz w:val="22"/>
              </w:rPr>
              <w:t xml:space="preserve">Mengembangkan materi, struktur, dan konsep keilmuan IPS. </w:t>
            </w:r>
          </w:p>
        </w:tc>
      </w:tr>
      <w:tr w:rsidR="00534592">
        <w:trPr>
          <w:trHeight w:val="1012"/>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20.16</w:t>
            </w:r>
          </w:p>
        </w:tc>
        <w:tc>
          <w:tcPr>
            <w:tcW w:w="4472" w:type="dxa"/>
            <w:gridSpan w:val="3"/>
            <w:tcBorders>
              <w:top w:val="nil"/>
              <w:left w:val="nil"/>
              <w:bottom w:val="nil"/>
              <w:right w:val="single" w:sz="4" w:space="0" w:color="000000"/>
            </w:tcBorders>
          </w:tcPr>
          <w:p w:rsidR="00534592" w:rsidRDefault="00C20B55">
            <w:pPr>
              <w:spacing w:after="0" w:line="234" w:lineRule="auto"/>
              <w:ind w:left="36" w:firstLine="12"/>
              <w:jc w:val="left"/>
            </w:pPr>
            <w:r>
              <w:rPr>
                <w:sz w:val="22"/>
              </w:rPr>
              <w:t xml:space="preserve">Memahami cita-cita, nilai, konsep, dan prinsip-prinsip pokok ilmu-ilmu sosial dalam konteks kebhinnekaan masyarakat </w:t>
            </w:r>
          </w:p>
          <w:p w:rsidR="00534592" w:rsidRDefault="00C20B55">
            <w:pPr>
              <w:spacing w:after="0" w:line="276" w:lineRule="auto"/>
              <w:ind w:left="36" w:firstLine="0"/>
              <w:jc w:val="left"/>
            </w:pPr>
            <w:r>
              <w:rPr>
                <w:sz w:val="22"/>
              </w:rPr>
              <w:t xml:space="preserve">Indonesia dan dinamika kehidupan global. </w:t>
            </w:r>
          </w:p>
        </w:tc>
      </w:tr>
      <w:tr w:rsidR="00534592">
        <w:trPr>
          <w:trHeight w:val="1381"/>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20.17</w:t>
            </w:r>
          </w:p>
        </w:tc>
        <w:tc>
          <w:tcPr>
            <w:tcW w:w="4472" w:type="dxa"/>
            <w:gridSpan w:val="3"/>
            <w:tcBorders>
              <w:top w:val="nil"/>
              <w:left w:val="nil"/>
              <w:bottom w:val="nil"/>
              <w:right w:val="single" w:sz="4" w:space="0" w:color="000000"/>
            </w:tcBorders>
          </w:tcPr>
          <w:p w:rsidR="00534592" w:rsidRDefault="00C20B55">
            <w:pPr>
              <w:spacing w:after="0" w:line="276" w:lineRule="auto"/>
              <w:ind w:left="36" w:right="405" w:hanging="11"/>
            </w:pPr>
            <w:r>
              <w:rPr>
                <w:sz w:val="22"/>
              </w:rPr>
              <w:t>Memahami fenomena interaksi perkembangan  ilmu pengetahuan, teknologi, seni, kehidupan agama, dan perkembangan masyarakat serta saling ketergantungan global.</w:t>
            </w:r>
            <w:r>
              <w:rPr>
                <w:b/>
                <w:sz w:val="22"/>
              </w:rPr>
              <w:t xml:space="preserve"> </w:t>
            </w:r>
          </w:p>
        </w:tc>
      </w:tr>
      <w:tr w:rsidR="00534592">
        <w:trPr>
          <w:trHeight w:val="1445"/>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122" w:line="240" w:lineRule="auto"/>
              <w:ind w:left="108" w:firstLine="0"/>
              <w:jc w:val="left"/>
            </w:pPr>
            <w:r>
              <w:rPr>
                <w:sz w:val="22"/>
              </w:rPr>
              <w:t xml:space="preserve"> </w:t>
            </w:r>
          </w:p>
          <w:p w:rsidR="00534592" w:rsidRDefault="00C20B55">
            <w:pPr>
              <w:spacing w:after="0" w:line="276" w:lineRule="auto"/>
              <w:ind w:left="108" w:firstLine="0"/>
              <w:jc w:val="left"/>
            </w:pPr>
            <w:r>
              <w:rPr>
                <w:sz w:val="22"/>
              </w:rPr>
              <w:t>20.18</w:t>
            </w:r>
          </w:p>
        </w:tc>
        <w:tc>
          <w:tcPr>
            <w:tcW w:w="4472" w:type="dxa"/>
            <w:gridSpan w:val="3"/>
            <w:tcBorders>
              <w:top w:val="nil"/>
              <w:left w:val="nil"/>
              <w:bottom w:val="nil"/>
              <w:right w:val="single" w:sz="4" w:space="0" w:color="000000"/>
            </w:tcBorders>
          </w:tcPr>
          <w:p w:rsidR="00534592" w:rsidRDefault="00C20B55">
            <w:pPr>
              <w:spacing w:after="0" w:line="240" w:lineRule="auto"/>
              <w:ind w:left="26" w:firstLine="0"/>
              <w:jc w:val="left"/>
            </w:pPr>
            <w:r>
              <w:rPr>
                <w:b/>
                <w:sz w:val="22"/>
              </w:rPr>
              <w:t xml:space="preserve">PKn </w:t>
            </w:r>
          </w:p>
          <w:p w:rsidR="00534592" w:rsidRDefault="00C20B55">
            <w:pPr>
              <w:spacing w:after="0" w:line="276" w:lineRule="auto"/>
              <w:ind w:left="36" w:firstLine="12"/>
              <w:jc w:val="left"/>
            </w:pPr>
            <w:r>
              <w:rPr>
                <w:sz w:val="22"/>
              </w:rPr>
              <w:t xml:space="preserve">Menguasai materi keilmuan yang meliputi dimensi pengetahuan, sikap, nilai, dan perilaku yang mendukung kegiatan pembelajaran PKn.   </w:t>
            </w:r>
          </w:p>
        </w:tc>
      </w:tr>
      <w:tr w:rsidR="00534592">
        <w:trPr>
          <w:trHeight w:val="1076"/>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nil"/>
              <w:right w:val="nil"/>
            </w:tcBorders>
          </w:tcPr>
          <w:p w:rsidR="00534592" w:rsidRDefault="00C20B55">
            <w:pPr>
              <w:spacing w:after="0" w:line="276" w:lineRule="auto"/>
              <w:ind w:left="108" w:firstLine="0"/>
              <w:jc w:val="left"/>
            </w:pPr>
            <w:r>
              <w:rPr>
                <w:sz w:val="22"/>
              </w:rPr>
              <w:t>20.19</w:t>
            </w:r>
          </w:p>
        </w:tc>
        <w:tc>
          <w:tcPr>
            <w:tcW w:w="4472" w:type="dxa"/>
            <w:gridSpan w:val="3"/>
            <w:tcBorders>
              <w:top w:val="nil"/>
              <w:left w:val="nil"/>
              <w:bottom w:val="nil"/>
              <w:right w:val="single" w:sz="4" w:space="0" w:color="000000"/>
            </w:tcBorders>
          </w:tcPr>
          <w:p w:rsidR="00534592" w:rsidRDefault="00C20B55">
            <w:pPr>
              <w:spacing w:after="0" w:line="276" w:lineRule="auto"/>
              <w:ind w:left="36" w:hanging="11"/>
              <w:jc w:val="left"/>
            </w:pPr>
            <w:r>
              <w:rPr>
                <w:sz w:val="22"/>
              </w:rPr>
              <w:t xml:space="preserve">Menguasai konsep dan prinsip kepribadian nasional dan demokrasi konstitusional Indonesia, semangat kebangsaan dan cinta tanah air serta bela negara. </w:t>
            </w:r>
          </w:p>
        </w:tc>
      </w:tr>
      <w:tr w:rsidR="00534592">
        <w:trPr>
          <w:trHeight w:val="763"/>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lastRenderedPageBreak/>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40"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20.20</w:t>
            </w:r>
          </w:p>
        </w:tc>
        <w:tc>
          <w:tcPr>
            <w:tcW w:w="4472" w:type="dxa"/>
            <w:gridSpan w:val="3"/>
            <w:tcBorders>
              <w:top w:val="nil"/>
              <w:left w:val="nil"/>
              <w:bottom w:val="single" w:sz="4" w:space="0" w:color="000000"/>
              <w:right w:val="single" w:sz="4" w:space="0" w:color="000000"/>
            </w:tcBorders>
          </w:tcPr>
          <w:p w:rsidR="00534592" w:rsidRDefault="00C20B55">
            <w:pPr>
              <w:spacing w:after="0" w:line="276" w:lineRule="auto"/>
              <w:ind w:left="37" w:hanging="11"/>
              <w:jc w:val="left"/>
            </w:pPr>
            <w:r>
              <w:rPr>
                <w:sz w:val="22"/>
              </w:rPr>
              <w:t xml:space="preserve">Menguasai konsep dan prinsip  perlindungan, pemajuan HAM, serta penegakan hukum secara adil dan benar. </w:t>
            </w:r>
          </w:p>
        </w:tc>
      </w:tr>
      <w:tr w:rsidR="00534592">
        <w:trPr>
          <w:trHeight w:val="515"/>
        </w:trPr>
        <w:tc>
          <w:tcPr>
            <w:tcW w:w="824"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2"/>
              </w:rPr>
              <w:t>No.</w:t>
            </w:r>
            <w:r>
              <w:rPr>
                <w:rFonts w:ascii="Times New Roman" w:eastAsia="Times New Roman" w:hAnsi="Times New Roman" w:cs="Times New Roman"/>
                <w:b/>
              </w:rPr>
              <w:t xml:space="preserve"> </w:t>
            </w:r>
          </w:p>
        </w:tc>
        <w:tc>
          <w:tcPr>
            <w:tcW w:w="3582"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108" w:firstLine="0"/>
              <w:jc w:val="left"/>
            </w:pPr>
            <w:r>
              <w:rPr>
                <w:b/>
                <w:sz w:val="20"/>
              </w:rPr>
              <w:t>KOMPETENSI INTI GURU</w:t>
            </w:r>
            <w:r>
              <w:rPr>
                <w:rFonts w:ascii="Times New Roman" w:eastAsia="Times New Roman" w:hAnsi="Times New Roman" w:cs="Times New Roman"/>
                <w:b/>
              </w:rPr>
              <w:t xml:space="preserve"> </w:t>
            </w:r>
          </w:p>
        </w:tc>
        <w:tc>
          <w:tcPr>
            <w:tcW w:w="865" w:type="dxa"/>
            <w:gridSpan w:val="2"/>
            <w:tcBorders>
              <w:top w:val="single" w:sz="4" w:space="0" w:color="000000"/>
              <w:left w:val="single" w:sz="4" w:space="0" w:color="000000"/>
              <w:bottom w:val="single" w:sz="4" w:space="0" w:color="000000"/>
              <w:right w:val="nil"/>
            </w:tcBorders>
          </w:tcPr>
          <w:p w:rsidR="00534592" w:rsidRDefault="00534592">
            <w:pPr>
              <w:spacing w:after="0" w:line="276" w:lineRule="auto"/>
              <w:ind w:left="0" w:firstLine="0"/>
              <w:jc w:val="left"/>
            </w:pPr>
          </w:p>
        </w:tc>
        <w:tc>
          <w:tcPr>
            <w:tcW w:w="4446" w:type="dxa"/>
            <w:gridSpan w:val="2"/>
            <w:tcBorders>
              <w:top w:val="single" w:sz="4" w:space="0" w:color="000000"/>
              <w:left w:val="nil"/>
              <w:bottom w:val="single" w:sz="4" w:space="0" w:color="000000"/>
              <w:right w:val="single" w:sz="4" w:space="0" w:color="000000"/>
            </w:tcBorders>
            <w:vAlign w:val="center"/>
          </w:tcPr>
          <w:p w:rsidR="00534592" w:rsidRDefault="00C20B55">
            <w:pPr>
              <w:spacing w:after="0" w:line="276" w:lineRule="auto"/>
              <w:ind w:left="136" w:firstLine="0"/>
              <w:jc w:val="left"/>
            </w:pPr>
            <w:r>
              <w:rPr>
                <w:b/>
                <w:sz w:val="20"/>
              </w:rPr>
              <w:t>KOMPETENSI GURU KELAS SD/MI</w:t>
            </w:r>
            <w:r>
              <w:rPr>
                <w:rFonts w:ascii="Times New Roman" w:eastAsia="Times New Roman" w:hAnsi="Times New Roman" w:cs="Times New Roman"/>
                <w:b/>
              </w:rPr>
              <w:t xml:space="preserve"> </w:t>
            </w:r>
          </w:p>
        </w:tc>
      </w:tr>
      <w:tr w:rsidR="00534592">
        <w:trPr>
          <w:trHeight w:val="1276"/>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65" w:type="dxa"/>
            <w:gridSpan w:val="2"/>
            <w:tcBorders>
              <w:top w:val="single" w:sz="4" w:space="0" w:color="000000"/>
              <w:left w:val="single" w:sz="4" w:space="0" w:color="000000"/>
              <w:bottom w:val="single" w:sz="4" w:space="0" w:color="000000"/>
              <w:right w:val="nil"/>
            </w:tcBorders>
          </w:tcPr>
          <w:p w:rsidR="00534592" w:rsidRDefault="00C20B55">
            <w:pPr>
              <w:spacing w:after="0" w:line="276" w:lineRule="auto"/>
              <w:ind w:left="108" w:firstLine="0"/>
              <w:jc w:val="left"/>
            </w:pPr>
            <w:r>
              <w:rPr>
                <w:sz w:val="22"/>
              </w:rPr>
              <w:t>20.21</w:t>
            </w:r>
          </w:p>
        </w:tc>
        <w:tc>
          <w:tcPr>
            <w:tcW w:w="4446" w:type="dxa"/>
            <w:gridSpan w:val="2"/>
            <w:tcBorders>
              <w:top w:val="single" w:sz="4" w:space="0" w:color="000000"/>
              <w:left w:val="nil"/>
              <w:bottom w:val="single" w:sz="4" w:space="0" w:color="000000"/>
              <w:right w:val="single" w:sz="4" w:space="0" w:color="000000"/>
            </w:tcBorders>
          </w:tcPr>
          <w:p w:rsidR="00534592" w:rsidRDefault="00C20B55">
            <w:pPr>
              <w:spacing w:after="0" w:line="235" w:lineRule="auto"/>
              <w:ind w:left="11" w:hanging="11"/>
              <w:jc w:val="left"/>
            </w:pPr>
            <w:r>
              <w:rPr>
                <w:sz w:val="22"/>
              </w:rPr>
              <w:t xml:space="preserve">Menguasai konsep, prinsip, nilai, moral, dan norma kewarganegaraan Indonesia yang demokratis dalam konteks kewargaan negara dan dunia. </w:t>
            </w:r>
          </w:p>
          <w:p w:rsidR="00534592" w:rsidRDefault="00C20B55">
            <w:pPr>
              <w:spacing w:after="0" w:line="276" w:lineRule="auto"/>
              <w:ind w:left="0" w:firstLine="0"/>
              <w:jc w:val="left"/>
            </w:pPr>
            <w:r>
              <w:rPr>
                <w:sz w:val="22"/>
              </w:rPr>
              <w:t xml:space="preserve"> </w:t>
            </w:r>
          </w:p>
        </w:tc>
      </w:tr>
      <w:tr w:rsidR="00534592">
        <w:trPr>
          <w:trHeight w:val="1018"/>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21.</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Menguasai standar kompetensi dan kompetensi dasar mata pelajaran/bidang pengembangan yang diampu.</w:t>
            </w:r>
            <w:r>
              <w:rPr>
                <w:rFonts w:ascii="Times New Roman" w:eastAsia="Times New Roman" w:hAnsi="Times New Roman" w:cs="Times New Roman"/>
              </w:rPr>
              <w:t xml:space="preserve"> </w:t>
            </w:r>
          </w:p>
        </w:tc>
        <w:tc>
          <w:tcPr>
            <w:tcW w:w="865" w:type="dxa"/>
            <w:gridSpan w:val="2"/>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21.1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21.2 </w:t>
            </w:r>
          </w:p>
        </w:tc>
        <w:tc>
          <w:tcPr>
            <w:tcW w:w="4446" w:type="dxa"/>
            <w:gridSpan w:val="2"/>
            <w:tcBorders>
              <w:top w:val="single" w:sz="4" w:space="0" w:color="000000"/>
              <w:left w:val="nil"/>
              <w:bottom w:val="nil"/>
              <w:right w:val="single" w:sz="4" w:space="0" w:color="000000"/>
            </w:tcBorders>
          </w:tcPr>
          <w:p w:rsidR="00534592" w:rsidRDefault="00C20B55">
            <w:pPr>
              <w:spacing w:after="0" w:line="235" w:lineRule="auto"/>
              <w:ind w:left="11" w:hanging="11"/>
              <w:jc w:val="left"/>
            </w:pPr>
            <w:r>
              <w:rPr>
                <w:sz w:val="22"/>
              </w:rPr>
              <w:t xml:space="preserve">Memahami standar kompetensi lima mata pelajaran SD/MI. </w:t>
            </w:r>
          </w:p>
          <w:p w:rsidR="00534592" w:rsidRDefault="00C20B55">
            <w:pPr>
              <w:spacing w:after="0" w:line="276" w:lineRule="auto"/>
              <w:ind w:left="11" w:hanging="11"/>
              <w:jc w:val="left"/>
            </w:pPr>
            <w:r>
              <w:rPr>
                <w:sz w:val="22"/>
              </w:rPr>
              <w:t xml:space="preserve">Memahami kompetensi dasar lima mata pelajaran SD/MI. </w:t>
            </w:r>
          </w:p>
        </w:tc>
      </w:tr>
      <w:tr w:rsidR="00534592">
        <w:trPr>
          <w:trHeight w:val="763"/>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65"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21.3 </w:t>
            </w:r>
          </w:p>
        </w:tc>
        <w:tc>
          <w:tcPr>
            <w:tcW w:w="4446" w:type="dxa"/>
            <w:gridSpan w:val="2"/>
            <w:tcBorders>
              <w:top w:val="nil"/>
              <w:left w:val="nil"/>
              <w:bottom w:val="single" w:sz="4" w:space="0" w:color="000000"/>
              <w:right w:val="single" w:sz="4" w:space="0" w:color="000000"/>
            </w:tcBorders>
          </w:tcPr>
          <w:p w:rsidR="00534592" w:rsidRDefault="00C20B55">
            <w:pPr>
              <w:spacing w:after="0" w:line="235" w:lineRule="auto"/>
              <w:ind w:left="11" w:firstLine="0"/>
              <w:jc w:val="left"/>
            </w:pPr>
            <w:r>
              <w:rPr>
                <w:sz w:val="22"/>
              </w:rPr>
              <w:t xml:space="preserve">Memahami tujuan pembelajaran lima mata pelajaran SD/MI. </w:t>
            </w:r>
          </w:p>
          <w:p w:rsidR="00534592" w:rsidRDefault="00C20B55">
            <w:pPr>
              <w:spacing w:after="0" w:line="276" w:lineRule="auto"/>
              <w:ind w:left="11" w:firstLine="0"/>
              <w:jc w:val="left"/>
            </w:pPr>
            <w:r>
              <w:rPr>
                <w:sz w:val="22"/>
              </w:rPr>
              <w:t xml:space="preserve"> </w:t>
            </w:r>
          </w:p>
        </w:tc>
      </w:tr>
      <w:tr w:rsidR="00534592">
        <w:trPr>
          <w:trHeight w:val="765"/>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22.</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Mengembangkan materi pembelajaran yang diampu secara kreatif.</w:t>
            </w:r>
            <w:r>
              <w:rPr>
                <w:rFonts w:ascii="Times New Roman" w:eastAsia="Times New Roman" w:hAnsi="Times New Roman" w:cs="Times New Roman"/>
              </w:rPr>
              <w:t xml:space="preserve"> </w:t>
            </w:r>
          </w:p>
        </w:tc>
        <w:tc>
          <w:tcPr>
            <w:tcW w:w="865" w:type="dxa"/>
            <w:gridSpan w:val="2"/>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22.1 </w:t>
            </w:r>
          </w:p>
        </w:tc>
        <w:tc>
          <w:tcPr>
            <w:tcW w:w="4446" w:type="dxa"/>
            <w:gridSpan w:val="2"/>
            <w:tcBorders>
              <w:top w:val="single" w:sz="4" w:space="0" w:color="000000"/>
              <w:left w:val="nil"/>
              <w:bottom w:val="nil"/>
              <w:right w:val="single" w:sz="4" w:space="0" w:color="000000"/>
            </w:tcBorders>
          </w:tcPr>
          <w:p w:rsidR="00534592" w:rsidRDefault="00C20B55">
            <w:pPr>
              <w:spacing w:after="0" w:line="276" w:lineRule="auto"/>
              <w:ind w:left="11" w:firstLine="0"/>
              <w:jc w:val="left"/>
            </w:pPr>
            <w:r>
              <w:rPr>
                <w:sz w:val="22"/>
              </w:rPr>
              <w:t xml:space="preserve">Memilih materi lima mata pelajaran SD/MI yang sesuai dengan tingkat perkembangan peserta didik. </w:t>
            </w:r>
          </w:p>
        </w:tc>
      </w:tr>
      <w:tr w:rsidR="00534592">
        <w:trPr>
          <w:trHeight w:val="1017"/>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65"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22.2 </w:t>
            </w:r>
          </w:p>
        </w:tc>
        <w:tc>
          <w:tcPr>
            <w:tcW w:w="4446" w:type="dxa"/>
            <w:gridSpan w:val="2"/>
            <w:tcBorders>
              <w:top w:val="nil"/>
              <w:left w:val="nil"/>
              <w:bottom w:val="single" w:sz="4" w:space="0" w:color="000000"/>
              <w:right w:val="single" w:sz="4" w:space="0" w:color="000000"/>
            </w:tcBorders>
          </w:tcPr>
          <w:p w:rsidR="00534592" w:rsidRDefault="00C20B55">
            <w:pPr>
              <w:spacing w:after="0" w:line="235" w:lineRule="auto"/>
              <w:ind w:left="11" w:hanging="11"/>
              <w:jc w:val="left"/>
            </w:pPr>
            <w:r>
              <w:rPr>
                <w:sz w:val="22"/>
              </w:rPr>
              <w:t xml:space="preserve">Mengolah materi lima mata pelajaran SD/MI secara integratif dan kreatif sesuai dengan tingkat perkembangan peserta didik. </w:t>
            </w:r>
          </w:p>
          <w:p w:rsidR="00534592" w:rsidRDefault="00C20B55">
            <w:pPr>
              <w:spacing w:after="0" w:line="276" w:lineRule="auto"/>
              <w:ind w:left="0" w:firstLine="0"/>
              <w:jc w:val="left"/>
            </w:pPr>
            <w:r>
              <w:rPr>
                <w:sz w:val="22"/>
              </w:rPr>
              <w:t xml:space="preserve"> </w:t>
            </w:r>
          </w:p>
        </w:tc>
      </w:tr>
      <w:tr w:rsidR="00534592">
        <w:trPr>
          <w:trHeight w:val="1018"/>
        </w:trPr>
        <w:tc>
          <w:tcPr>
            <w:tcW w:w="824" w:type="dxa"/>
            <w:tcBorders>
              <w:top w:val="single" w:sz="4" w:space="0" w:color="000000"/>
              <w:left w:val="single" w:sz="4" w:space="0" w:color="000000"/>
              <w:bottom w:val="nil"/>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23.</w:t>
            </w:r>
            <w:r>
              <w:rPr>
                <w:sz w:val="22"/>
              </w:rPr>
              <w:t xml:space="preserve"> </w:t>
            </w:r>
          </w:p>
        </w:tc>
        <w:tc>
          <w:tcPr>
            <w:tcW w:w="3582"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Mengembangkan keprofesionalan secara berkelanjutan dengan melakukan tindakan reflektif.</w:t>
            </w:r>
            <w:r>
              <w:rPr>
                <w:rFonts w:ascii="Times New Roman" w:eastAsia="Times New Roman" w:hAnsi="Times New Roman" w:cs="Times New Roman"/>
              </w:rPr>
              <w:t xml:space="preserve"> </w:t>
            </w:r>
          </w:p>
        </w:tc>
        <w:tc>
          <w:tcPr>
            <w:tcW w:w="865" w:type="dxa"/>
            <w:gridSpan w:val="2"/>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23.1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23.2 </w:t>
            </w:r>
          </w:p>
        </w:tc>
        <w:tc>
          <w:tcPr>
            <w:tcW w:w="4446" w:type="dxa"/>
            <w:gridSpan w:val="2"/>
            <w:tcBorders>
              <w:top w:val="single" w:sz="4" w:space="0" w:color="000000"/>
              <w:left w:val="nil"/>
              <w:bottom w:val="nil"/>
              <w:right w:val="single" w:sz="4" w:space="0" w:color="000000"/>
            </w:tcBorders>
          </w:tcPr>
          <w:p w:rsidR="00534592" w:rsidRDefault="00C20B55">
            <w:pPr>
              <w:spacing w:after="0" w:line="235" w:lineRule="auto"/>
              <w:ind w:left="11" w:hanging="11"/>
              <w:jc w:val="left"/>
            </w:pPr>
            <w:r>
              <w:rPr>
                <w:sz w:val="22"/>
              </w:rPr>
              <w:t xml:space="preserve">Melakukan refleksi terhadap kinerja sendiri secara\ terus menerus. </w:t>
            </w:r>
          </w:p>
          <w:p w:rsidR="00534592" w:rsidRDefault="00C20B55">
            <w:pPr>
              <w:spacing w:after="0" w:line="276" w:lineRule="auto"/>
              <w:ind w:left="11" w:hanging="11"/>
              <w:jc w:val="left"/>
            </w:pPr>
            <w:r>
              <w:rPr>
                <w:sz w:val="22"/>
              </w:rPr>
              <w:t xml:space="preserve">Memanfaatkan hasil refleksi dalam rangka peningkatan keprofesionalan. </w:t>
            </w:r>
          </w:p>
        </w:tc>
      </w:tr>
      <w:tr w:rsidR="00534592">
        <w:trPr>
          <w:trHeight w:val="518"/>
        </w:trPr>
        <w:tc>
          <w:tcPr>
            <w:tcW w:w="824"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65" w:type="dxa"/>
            <w:gridSpan w:val="2"/>
            <w:tcBorders>
              <w:top w:val="nil"/>
              <w:left w:val="single" w:sz="4" w:space="0" w:color="000000"/>
              <w:bottom w:val="nil"/>
              <w:right w:val="nil"/>
            </w:tcBorders>
          </w:tcPr>
          <w:p w:rsidR="00534592" w:rsidRDefault="00C20B55">
            <w:pPr>
              <w:spacing w:after="0" w:line="276" w:lineRule="auto"/>
              <w:ind w:left="108" w:firstLine="0"/>
              <w:jc w:val="left"/>
            </w:pPr>
            <w:r>
              <w:rPr>
                <w:sz w:val="22"/>
              </w:rPr>
              <w:t xml:space="preserve">23.3 </w:t>
            </w:r>
          </w:p>
        </w:tc>
        <w:tc>
          <w:tcPr>
            <w:tcW w:w="4446" w:type="dxa"/>
            <w:gridSpan w:val="2"/>
            <w:tcBorders>
              <w:top w:val="nil"/>
              <w:left w:val="nil"/>
              <w:bottom w:val="nil"/>
              <w:right w:val="single" w:sz="4" w:space="0" w:color="000000"/>
            </w:tcBorders>
          </w:tcPr>
          <w:p w:rsidR="00534592" w:rsidRDefault="00C20B55">
            <w:pPr>
              <w:spacing w:after="0" w:line="276" w:lineRule="auto"/>
              <w:ind w:left="11" w:firstLine="0"/>
              <w:jc w:val="left"/>
            </w:pPr>
            <w:r>
              <w:rPr>
                <w:sz w:val="22"/>
              </w:rPr>
              <w:t xml:space="preserve">Melakukan penelitian tindakan kelas untuk peningkatan  keprofesionalan. </w:t>
            </w:r>
          </w:p>
        </w:tc>
      </w:tr>
      <w:tr w:rsidR="00534592">
        <w:trPr>
          <w:trHeight w:val="774"/>
        </w:trPr>
        <w:tc>
          <w:tcPr>
            <w:tcW w:w="824"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rFonts w:ascii="Times New Roman" w:eastAsia="Times New Roman" w:hAnsi="Times New Roman" w:cs="Times New Roman"/>
                <w:sz w:val="22"/>
              </w:rPr>
              <w:t xml:space="preserve"> </w:t>
            </w:r>
          </w:p>
        </w:tc>
        <w:tc>
          <w:tcPr>
            <w:tcW w:w="3582"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865" w:type="dxa"/>
            <w:gridSpan w:val="2"/>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23.4 </w:t>
            </w:r>
          </w:p>
        </w:tc>
        <w:tc>
          <w:tcPr>
            <w:tcW w:w="4446" w:type="dxa"/>
            <w:gridSpan w:val="2"/>
            <w:tcBorders>
              <w:top w:val="nil"/>
              <w:left w:val="nil"/>
              <w:bottom w:val="single" w:sz="4" w:space="0" w:color="000000"/>
              <w:right w:val="single" w:sz="4" w:space="0" w:color="000000"/>
            </w:tcBorders>
          </w:tcPr>
          <w:p w:rsidR="00534592" w:rsidRDefault="00C20B55">
            <w:pPr>
              <w:spacing w:after="0" w:line="235" w:lineRule="auto"/>
              <w:ind w:left="11" w:hanging="11"/>
              <w:jc w:val="left"/>
            </w:pPr>
            <w:r>
              <w:rPr>
                <w:sz w:val="22"/>
              </w:rPr>
              <w:t xml:space="preserve">Mengikuti kemajuan zaman dengan belajar dari berbagai sumber. </w:t>
            </w:r>
          </w:p>
          <w:p w:rsidR="00534592" w:rsidRDefault="00C20B55">
            <w:pPr>
              <w:spacing w:after="0" w:line="276" w:lineRule="auto"/>
              <w:ind w:left="0" w:firstLine="0"/>
              <w:jc w:val="left"/>
            </w:pPr>
            <w:r>
              <w:rPr>
                <w:sz w:val="22"/>
              </w:rPr>
              <w:t xml:space="preserve"> </w:t>
            </w:r>
          </w:p>
        </w:tc>
      </w:tr>
      <w:tr w:rsidR="00534592">
        <w:trPr>
          <w:trHeight w:val="1276"/>
        </w:trPr>
        <w:tc>
          <w:tcPr>
            <w:tcW w:w="82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30" w:firstLine="0"/>
              <w:jc w:val="left"/>
            </w:pPr>
            <w:r>
              <w:rPr>
                <w:rFonts w:ascii="Times New Roman" w:eastAsia="Times New Roman" w:hAnsi="Times New Roman" w:cs="Times New Roman"/>
                <w:sz w:val="22"/>
              </w:rPr>
              <w:t>24.</w:t>
            </w:r>
            <w:r>
              <w:rPr>
                <w:sz w:val="22"/>
              </w:rPr>
              <w:t xml:space="preserve"> </w:t>
            </w:r>
          </w:p>
        </w:tc>
        <w:tc>
          <w:tcPr>
            <w:tcW w:w="3582"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Memanfaatkan teknologi informasi dan komunikasi untuk berkomunikasi dan mengembangkan diri.</w:t>
            </w:r>
            <w:r>
              <w:rPr>
                <w:rFonts w:ascii="Times New Roman" w:eastAsia="Times New Roman" w:hAnsi="Times New Roman" w:cs="Times New Roman"/>
              </w:rPr>
              <w:t xml:space="preserve"> </w:t>
            </w:r>
          </w:p>
        </w:tc>
        <w:tc>
          <w:tcPr>
            <w:tcW w:w="865" w:type="dxa"/>
            <w:gridSpan w:val="2"/>
            <w:tcBorders>
              <w:top w:val="single" w:sz="4" w:space="0" w:color="000000"/>
              <w:left w:val="single" w:sz="4" w:space="0" w:color="000000"/>
              <w:bottom w:val="single" w:sz="4" w:space="0" w:color="000000"/>
              <w:right w:val="nil"/>
            </w:tcBorders>
          </w:tcPr>
          <w:p w:rsidR="00534592" w:rsidRDefault="00C20B55">
            <w:pPr>
              <w:spacing w:after="0" w:line="240" w:lineRule="auto"/>
              <w:ind w:left="108" w:firstLine="0"/>
              <w:jc w:val="left"/>
            </w:pPr>
            <w:r>
              <w:rPr>
                <w:sz w:val="22"/>
              </w:rPr>
              <w:t xml:space="preserve">24.1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24.2 </w:t>
            </w:r>
          </w:p>
        </w:tc>
        <w:tc>
          <w:tcPr>
            <w:tcW w:w="4446" w:type="dxa"/>
            <w:gridSpan w:val="2"/>
            <w:tcBorders>
              <w:top w:val="single" w:sz="4" w:space="0" w:color="000000"/>
              <w:left w:val="nil"/>
              <w:bottom w:val="single" w:sz="4" w:space="0" w:color="000000"/>
              <w:right w:val="single" w:sz="4" w:space="0" w:color="000000"/>
            </w:tcBorders>
          </w:tcPr>
          <w:p w:rsidR="00534592" w:rsidRDefault="00C20B55">
            <w:pPr>
              <w:spacing w:after="0" w:line="235" w:lineRule="auto"/>
              <w:ind w:left="11" w:firstLine="0"/>
              <w:jc w:val="left"/>
            </w:pPr>
            <w:r>
              <w:rPr>
                <w:sz w:val="22"/>
              </w:rPr>
              <w:t xml:space="preserve">Memanfaatkan teknologi informasi dan komunikasi dalam berkomunikasi. Memanfaatkan teknologi informasi dan komunikasi  untuk pengembangan diri. </w:t>
            </w:r>
          </w:p>
          <w:p w:rsidR="00534592" w:rsidRDefault="00C20B55">
            <w:pPr>
              <w:spacing w:after="0" w:line="276" w:lineRule="auto"/>
              <w:ind w:left="11" w:firstLine="0"/>
              <w:jc w:val="left"/>
            </w:pPr>
            <w:r>
              <w:rPr>
                <w:sz w:val="22"/>
              </w:rPr>
              <w:t xml:space="preserve"> </w:t>
            </w:r>
          </w:p>
        </w:tc>
      </w:tr>
    </w:tbl>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lastRenderedPageBreak/>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pPr>
      <w:r>
        <w:rPr>
          <w:rFonts w:ascii="Times New Roman" w:eastAsia="Times New Roman" w:hAnsi="Times New Roman" w:cs="Times New Roman"/>
        </w:rPr>
        <w:t xml:space="preserve"> </w:t>
      </w:r>
    </w:p>
    <w:p w:rsidR="00534592" w:rsidRDefault="00C20B55">
      <w:pPr>
        <w:spacing w:after="0" w:line="240" w:lineRule="auto"/>
        <w:ind w:left="358" w:firstLine="0"/>
        <w:jc w:val="left"/>
      </w:pPr>
      <w:r>
        <w:rPr>
          <w:rFonts w:ascii="Times New Roman" w:eastAsia="Times New Roman" w:hAnsi="Times New Roman" w:cs="Times New Roman"/>
        </w:rPr>
        <w:t xml:space="preserve"> </w:t>
      </w:r>
    </w:p>
    <w:p w:rsidR="00534592" w:rsidRDefault="00C20B55">
      <w:pPr>
        <w:spacing w:after="0" w:line="240" w:lineRule="auto"/>
        <w:ind w:left="10" w:right="-15" w:hanging="10"/>
        <w:jc w:val="center"/>
      </w:pPr>
      <w:r>
        <w:rPr>
          <w:b/>
        </w:rPr>
        <w:t xml:space="preserve">Tabel 3 </w:t>
      </w:r>
    </w:p>
    <w:p w:rsidR="00534592" w:rsidRDefault="00C20B55">
      <w:pPr>
        <w:spacing w:after="0" w:line="240" w:lineRule="auto"/>
        <w:ind w:left="10" w:right="1030" w:hanging="10"/>
        <w:jc w:val="right"/>
      </w:pPr>
      <w:r>
        <w:rPr>
          <w:b/>
        </w:rPr>
        <w:t xml:space="preserve">Standar Kompetensi Guru Mata Pelajaran di SD/MI, SMP/MTs,  </w:t>
      </w:r>
    </w:p>
    <w:p w:rsidR="00534592" w:rsidRDefault="00C20B55">
      <w:pPr>
        <w:spacing w:after="0" w:line="240" w:lineRule="auto"/>
        <w:ind w:left="10" w:right="-15" w:hanging="10"/>
        <w:jc w:val="center"/>
      </w:pPr>
      <w:r>
        <w:rPr>
          <w:b/>
        </w:rPr>
        <w:t xml:space="preserve">SMA/MA, dan SMK/MAK*  </w:t>
      </w:r>
    </w:p>
    <w:p w:rsidR="00534592" w:rsidRDefault="00C20B55">
      <w:pPr>
        <w:spacing w:after="8" w:line="276" w:lineRule="auto"/>
        <w:ind w:left="358" w:firstLine="0"/>
        <w:jc w:val="left"/>
      </w:pPr>
      <w:r>
        <w:rPr>
          <w:rFonts w:ascii="Times New Roman" w:eastAsia="Times New Roman" w:hAnsi="Times New Roman" w:cs="Times New Roman"/>
        </w:rPr>
        <w:t xml:space="preserve"> </w:t>
      </w:r>
    </w:p>
    <w:tbl>
      <w:tblPr>
        <w:tblStyle w:val="TableGrid"/>
        <w:tblW w:w="9466" w:type="dxa"/>
        <w:tblInd w:w="251" w:type="dxa"/>
        <w:tblCellMar>
          <w:top w:w="0" w:type="dxa"/>
          <w:left w:w="0" w:type="dxa"/>
          <w:bottom w:w="0" w:type="dxa"/>
          <w:right w:w="46" w:type="dxa"/>
        </w:tblCellMar>
        <w:tblLook w:val="04A0" w:firstRow="1" w:lastRow="0" w:firstColumn="1" w:lastColumn="0" w:noHBand="0" w:noVBand="1"/>
      </w:tblPr>
      <w:tblGrid>
        <w:gridCol w:w="1007"/>
        <w:gridCol w:w="3240"/>
        <w:gridCol w:w="1008"/>
        <w:gridCol w:w="4211"/>
      </w:tblGrid>
      <w:tr w:rsidR="00534592">
        <w:trPr>
          <w:trHeight w:val="41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No.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KOMPETENSI GURU MATA PELAJARAN </w:t>
            </w:r>
          </w:p>
        </w:tc>
      </w:tr>
      <w:tr w:rsidR="00534592">
        <w:trPr>
          <w:trHeight w:val="350"/>
        </w:trPr>
        <w:tc>
          <w:tcPr>
            <w:tcW w:w="9466" w:type="dxa"/>
            <w:gridSpan w:val="4"/>
            <w:tcBorders>
              <w:top w:val="single" w:sz="4" w:space="0" w:color="000000"/>
              <w:left w:val="single" w:sz="4" w:space="0" w:color="000000"/>
              <w:bottom w:val="single" w:sz="4" w:space="0" w:color="000000"/>
              <w:right w:val="single" w:sz="4" w:space="0" w:color="000000"/>
            </w:tcBorders>
            <w:shd w:val="clear" w:color="auto" w:fill="B3B3B3"/>
          </w:tcPr>
          <w:p w:rsidR="00534592" w:rsidRDefault="00C20B55">
            <w:pPr>
              <w:spacing w:after="0" w:line="276" w:lineRule="auto"/>
              <w:ind w:left="107" w:firstLine="0"/>
              <w:jc w:val="left"/>
            </w:pPr>
            <w:r>
              <w:rPr>
                <w:b/>
                <w:color w:val="0000FF"/>
                <w:sz w:val="22"/>
              </w:rPr>
              <w:t>Kompet ensi Pedagodik</w:t>
            </w:r>
            <w:r>
              <w:rPr>
                <w:sz w:val="22"/>
              </w:rPr>
              <w:t xml:space="preserve"> </w:t>
            </w:r>
          </w:p>
        </w:tc>
      </w:tr>
      <w:tr w:rsidR="00534592">
        <w:trPr>
          <w:trHeight w:val="1273"/>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6" w:firstLine="0"/>
              <w:jc w:val="left"/>
            </w:pPr>
            <w:r>
              <w:rPr>
                <w:sz w:val="22"/>
              </w:rPr>
              <w:t xml:space="preserve">1.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Menguasai karakteristik peserta didik dari aspek fisik, moral, spiritual, sosial, kultural, emosional, dan intelektual.</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1.1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Memahami karakteristik peserta didik</w:t>
            </w:r>
            <w:r>
              <w:rPr>
                <w:i/>
                <w:sz w:val="22"/>
              </w:rPr>
              <w:t xml:space="preserve"> </w:t>
            </w:r>
            <w:r>
              <w:rPr>
                <w:sz w:val="22"/>
              </w:rPr>
              <w:t xml:space="preserve">yang berkaitan dengan aspek fisik, intelektual, sosial-emosional, moral, spiritual, dan latar belakang sosialbudaya. </w:t>
            </w:r>
          </w:p>
        </w:tc>
      </w:tr>
      <w:tr w:rsidR="00534592">
        <w:trPr>
          <w:trHeight w:val="518"/>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1.2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Mengidentifikasi potensi peserta didik dalam mata pelajaran yang diampu. </w:t>
            </w:r>
          </w:p>
        </w:tc>
      </w:tr>
      <w:tr w:rsidR="00534592">
        <w:trPr>
          <w:trHeight w:val="535"/>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1.3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Mengidentifikasi bekal-ajar awal peserta didik dalam mata pelajaran yang diampu.  </w:t>
            </w:r>
          </w:p>
        </w:tc>
      </w:tr>
      <w:tr w:rsidR="00534592">
        <w:trPr>
          <w:trHeight w:val="779"/>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1.4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Mengidentifikasi kesulitan belajar peserta didik dalam mata pelajaran yang diampu. </w:t>
            </w:r>
          </w:p>
          <w:p w:rsidR="00534592" w:rsidRDefault="00C20B55">
            <w:pPr>
              <w:spacing w:after="0" w:line="276" w:lineRule="auto"/>
              <w:ind w:left="0" w:firstLine="0"/>
              <w:jc w:val="left"/>
            </w:pPr>
            <w:r>
              <w:rPr>
                <w:sz w:val="22"/>
              </w:rPr>
              <w:t xml:space="preserve"> </w:t>
            </w:r>
          </w:p>
        </w:tc>
      </w:tr>
      <w:tr w:rsidR="00534592">
        <w:trPr>
          <w:trHeight w:val="1053"/>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6" w:firstLine="0"/>
              <w:jc w:val="left"/>
            </w:pPr>
            <w:r>
              <w:rPr>
                <w:sz w:val="22"/>
              </w:rPr>
              <w:t xml:space="preserve">2.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Menguasai teori belajar dan prinsip-prinsip pembelajaran yang mendidik.</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2.1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berbagai teori belajar dan prinsip-prinsip pembelajaran yang mendidik terkait dengan mata pelajaran yang diampu. </w:t>
            </w:r>
          </w:p>
        </w:tc>
      </w:tr>
      <w:tr w:rsidR="00534592">
        <w:trPr>
          <w:trHeight w:val="1304"/>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2.2 </w:t>
            </w:r>
          </w:p>
        </w:tc>
        <w:tc>
          <w:tcPr>
            <w:tcW w:w="4211"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 xml:space="preserve">Menerapkan berbagai pendekatan, strategi, metode, dan teknik pembelajaran yang mendidik secara kreatif dalam mata pelajaran yang diampu. </w:t>
            </w:r>
          </w:p>
          <w:p w:rsidR="00534592" w:rsidRDefault="00C20B55">
            <w:pPr>
              <w:spacing w:after="0" w:line="276" w:lineRule="auto"/>
              <w:ind w:left="0" w:firstLine="0"/>
              <w:jc w:val="left"/>
            </w:pPr>
            <w:r>
              <w:rPr>
                <w:sz w:val="22"/>
              </w:rPr>
              <w:t xml:space="preserve"> </w:t>
            </w:r>
          </w:p>
        </w:tc>
      </w:tr>
      <w:tr w:rsidR="00534592">
        <w:trPr>
          <w:trHeight w:val="1018"/>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6" w:firstLine="0"/>
              <w:jc w:val="left"/>
            </w:pPr>
            <w:r>
              <w:rPr>
                <w:sz w:val="22"/>
              </w:rPr>
              <w:t xml:space="preserve">3.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Mengembangkan kurikulum yang terkait dengan mata pelajaran yang diampu.</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40" w:lineRule="auto"/>
              <w:ind w:left="0" w:firstLine="0"/>
              <w:jc w:val="center"/>
            </w:pPr>
            <w:r>
              <w:rPr>
                <w:sz w:val="22"/>
              </w:rPr>
              <w:t xml:space="preserve">3.1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3.2 </w:t>
            </w:r>
          </w:p>
        </w:tc>
        <w:tc>
          <w:tcPr>
            <w:tcW w:w="4211" w:type="dxa"/>
            <w:tcBorders>
              <w:top w:val="single" w:sz="4" w:space="0" w:color="000000"/>
              <w:left w:val="nil"/>
              <w:bottom w:val="nil"/>
              <w:right w:val="single" w:sz="4" w:space="0" w:color="000000"/>
            </w:tcBorders>
          </w:tcPr>
          <w:p w:rsidR="00534592" w:rsidRDefault="00C20B55">
            <w:pPr>
              <w:spacing w:after="0" w:line="235" w:lineRule="auto"/>
              <w:ind w:left="0" w:firstLine="0"/>
              <w:jc w:val="left"/>
            </w:pPr>
            <w:r>
              <w:rPr>
                <w:sz w:val="22"/>
              </w:rPr>
              <w:t xml:space="preserve">Memahami prinsip-prinsip pengembangan kurikulum.  </w:t>
            </w:r>
          </w:p>
          <w:p w:rsidR="00534592" w:rsidRDefault="00C20B55">
            <w:pPr>
              <w:spacing w:after="0" w:line="276" w:lineRule="auto"/>
              <w:ind w:left="0" w:firstLine="0"/>
              <w:jc w:val="left"/>
            </w:pPr>
            <w:r>
              <w:rPr>
                <w:sz w:val="22"/>
              </w:rPr>
              <w:t xml:space="preserve">Menentukan tujuan  pembelajaran yang diampu. </w:t>
            </w:r>
          </w:p>
        </w:tc>
      </w:tr>
      <w:tr w:rsidR="00534592">
        <w:trPr>
          <w:trHeight w:val="760"/>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3.3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Menentukan pengalaman belajar yang sesuai untuk mencapai tujuan pembelajaran yang diampu. </w:t>
            </w:r>
          </w:p>
        </w:tc>
      </w:tr>
      <w:tr w:rsidR="00534592">
        <w:trPr>
          <w:trHeight w:val="759"/>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3.4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Memilih materi pembelajaran yang diampu yang terkait dengan pengalaman belajar dan tujuan pembelajaran.  </w:t>
            </w:r>
          </w:p>
        </w:tc>
      </w:tr>
      <w:tr w:rsidR="00534592">
        <w:trPr>
          <w:trHeight w:val="759"/>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lastRenderedPageBreak/>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3.5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Menata materi pembelajaran secara benar sesuai dengan pendekatan yang dipilih dan karakteristik peserta didik. </w:t>
            </w:r>
          </w:p>
        </w:tc>
      </w:tr>
      <w:tr w:rsidR="00534592">
        <w:trPr>
          <w:trHeight w:val="762"/>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3.6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Mengembangkan indikator dan instrumen penilaian. </w:t>
            </w:r>
          </w:p>
          <w:p w:rsidR="00534592" w:rsidRDefault="00C20B55">
            <w:pPr>
              <w:spacing w:after="0" w:line="276" w:lineRule="auto"/>
              <w:ind w:left="0" w:firstLine="0"/>
              <w:jc w:val="left"/>
            </w:pPr>
            <w:r>
              <w:rPr>
                <w:sz w:val="22"/>
              </w:rPr>
              <w:t xml:space="preserve"> </w:t>
            </w:r>
          </w:p>
        </w:tc>
      </w:tr>
      <w:tr w:rsidR="00534592">
        <w:trPr>
          <w:trHeight w:val="512"/>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6" w:firstLine="0"/>
              <w:jc w:val="left"/>
            </w:pPr>
            <w:r>
              <w:rPr>
                <w:sz w:val="22"/>
              </w:rPr>
              <w:t xml:space="preserve">4.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 xml:space="preserve">Menyelenggarakan pembelajaran yang mendidik. </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4.1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prinsip-prinsip perancangan pembelajaran yang mendidik. </w:t>
            </w:r>
          </w:p>
        </w:tc>
      </w:tr>
      <w:tr w:rsidR="00534592">
        <w:trPr>
          <w:trHeight w:val="763"/>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468" w:firstLine="0"/>
              <w:jc w:val="left"/>
            </w:pPr>
            <w:r>
              <w:rPr>
                <w:sz w:val="22"/>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4.2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288" w:firstLine="0"/>
              <w:jc w:val="left"/>
            </w:pPr>
            <w:r>
              <w:rPr>
                <w:sz w:val="22"/>
              </w:rPr>
              <w:t xml:space="preserve">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Mengembangkan komponen-komponen rancangan pembelajaran. </w:t>
            </w:r>
          </w:p>
          <w:p w:rsidR="00534592" w:rsidRDefault="00C20B55">
            <w:pPr>
              <w:spacing w:after="0" w:line="276" w:lineRule="auto"/>
              <w:ind w:left="0" w:firstLine="0"/>
              <w:jc w:val="left"/>
            </w:pPr>
            <w:r>
              <w:rPr>
                <w:sz w:val="22"/>
              </w:rPr>
              <w:t xml:space="preserve"> </w:t>
            </w:r>
          </w:p>
        </w:tc>
      </w:tr>
      <w:tr w:rsidR="00534592">
        <w:trPr>
          <w:trHeight w:val="413"/>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No.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KOMPETENSI GURU MATA PELAJARAN </w:t>
            </w:r>
          </w:p>
        </w:tc>
      </w:tr>
      <w:tr w:rsidR="00534592">
        <w:trPr>
          <w:trHeight w:val="769"/>
        </w:trPr>
        <w:tc>
          <w:tcPr>
            <w:tcW w:w="1007" w:type="dxa"/>
            <w:tcBorders>
              <w:top w:val="single" w:sz="4" w:space="0" w:color="000000"/>
              <w:left w:val="single" w:sz="4" w:space="0" w:color="000000"/>
              <w:bottom w:val="single" w:sz="4" w:space="0" w:color="000000"/>
              <w:right w:val="single" w:sz="4" w:space="0" w:color="000000"/>
            </w:tcBorders>
          </w:tcPr>
          <w:p w:rsidR="00534592" w:rsidRDefault="00534592">
            <w:pPr>
              <w:spacing w:after="0" w:line="276" w:lineRule="auto"/>
              <w:ind w:left="0" w:firstLine="0"/>
              <w:jc w:val="left"/>
            </w:pPr>
          </w:p>
        </w:tc>
        <w:tc>
          <w:tcPr>
            <w:tcW w:w="3240" w:type="dxa"/>
            <w:tcBorders>
              <w:top w:val="single" w:sz="4" w:space="0" w:color="000000"/>
              <w:left w:val="single" w:sz="4" w:space="0" w:color="000000"/>
              <w:bottom w:val="single" w:sz="4" w:space="0" w:color="000000"/>
              <w:right w:val="single" w:sz="4" w:space="0" w:color="000000"/>
            </w:tcBorders>
          </w:tcPr>
          <w:p w:rsidR="00534592" w:rsidRDefault="00534592">
            <w:pPr>
              <w:spacing w:after="0" w:line="276" w:lineRule="auto"/>
              <w:ind w:left="0" w:firstLine="0"/>
              <w:jc w:val="left"/>
            </w:pP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4.3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Menyusun rancangan pembelajaran yang lengkap, baik untuk kegiatan di dalam kelas, laboratorium, maupun lapangan. </w:t>
            </w:r>
          </w:p>
        </w:tc>
      </w:tr>
      <w:tr w:rsidR="00534592">
        <w:trPr>
          <w:trHeight w:val="1048"/>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4.4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Melaksanakan pembelajaran yang mendidik di kelas, di laboratorium, dan di lapangan dengan memperhatikan standar keamanan yang dipersyaratkan. </w:t>
            </w:r>
          </w:p>
        </w:tc>
      </w:tr>
      <w:tr w:rsidR="00534592">
        <w:trPr>
          <w:trHeight w:val="1309"/>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4.5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Menggunakan media pembelajaran dan sumber belajar yang relevan dengan karakteristik peserta didik dan m</w:t>
            </w:r>
            <w:r>
              <w:rPr>
                <w:sz w:val="22"/>
              </w:rPr>
              <w:t xml:space="preserve">ata pelajaran yang diampu untuk mencapai tujuan pembelajaran secara utuh. </w:t>
            </w:r>
          </w:p>
        </w:tc>
      </w:tr>
      <w:tr w:rsidR="00534592">
        <w:trPr>
          <w:trHeight w:val="1030"/>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4.6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Mengambil keputusan transaksional dalam pembelajaran yang diampu sesuai dengan situasi yang berkembang. </w:t>
            </w:r>
          </w:p>
          <w:p w:rsidR="00534592" w:rsidRDefault="00C20B55">
            <w:pPr>
              <w:spacing w:after="0" w:line="276" w:lineRule="auto"/>
              <w:ind w:left="0" w:firstLine="0"/>
              <w:jc w:val="left"/>
            </w:pPr>
            <w:r>
              <w:rPr>
                <w:sz w:val="22"/>
              </w:rPr>
              <w:t xml:space="preserve"> </w:t>
            </w:r>
          </w:p>
        </w:tc>
      </w:tr>
      <w:tr w:rsidR="00534592">
        <w:trPr>
          <w:trHeight w:val="1297"/>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77" w:firstLine="0"/>
              <w:jc w:val="left"/>
            </w:pPr>
            <w:r>
              <w:rPr>
                <w:sz w:val="22"/>
              </w:rPr>
              <w:t xml:space="preserve">5. </w:t>
            </w:r>
            <w:r>
              <w:rPr>
                <w:sz w:val="22"/>
              </w:rPr>
              <w:tab/>
              <w:t xml:space="preserve">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34" w:lineRule="auto"/>
              <w:ind w:left="108" w:firstLine="0"/>
              <w:jc w:val="left"/>
            </w:pPr>
            <w:r>
              <w:rPr>
                <w:sz w:val="22"/>
              </w:rPr>
              <w:t xml:space="preserve">Memanfaatkan teknologi informasi dan komunikasi untuk kepentingan pembelajaran. </w:t>
            </w:r>
          </w:p>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5.1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76" w:lineRule="auto"/>
              <w:ind w:left="0" w:firstLine="0"/>
              <w:jc w:val="left"/>
            </w:pPr>
            <w:r>
              <w:rPr>
                <w:sz w:val="22"/>
              </w:rPr>
              <w:t xml:space="preserve">Memanfaatkan teknologi informasi dan komunikasi dalam pembelajaran yang diampu. </w:t>
            </w:r>
          </w:p>
        </w:tc>
      </w:tr>
      <w:tr w:rsidR="00534592">
        <w:trPr>
          <w:trHeight w:val="203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77" w:firstLine="0"/>
              <w:jc w:val="left"/>
            </w:pPr>
            <w:r>
              <w:rPr>
                <w:sz w:val="22"/>
              </w:rPr>
              <w:t xml:space="preserve">6. </w:t>
            </w:r>
            <w:r>
              <w:rPr>
                <w:sz w:val="22"/>
              </w:rPr>
              <w:tab/>
              <w:t xml:space="preserve">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Memfasilitasi pengembangan potensi peserta didik untuk mengaktualisasikan berbagai potensi yang dimiliki.</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6.1 </w:t>
            </w:r>
          </w:p>
          <w:p w:rsidR="00534592" w:rsidRDefault="00C20B55">
            <w:pPr>
              <w:spacing w:after="0" w:line="240" w:lineRule="auto"/>
              <w:ind w:left="288" w:firstLine="0"/>
              <w:jc w:val="left"/>
            </w:pPr>
            <w:r>
              <w:rPr>
                <w:sz w:val="22"/>
              </w:rPr>
              <w:t xml:space="preserve">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6.2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4" w:lineRule="auto"/>
              <w:ind w:left="0" w:right="112" w:firstLine="0"/>
            </w:pPr>
            <w:r>
              <w:rPr>
                <w:sz w:val="22"/>
              </w:rPr>
              <w:t>Menyediakan berbagai kegiatan pembelajaran untuk mendorong peserta didik mencapai prestasi secara optimal. Menyediakan berbagai kegiata</w:t>
            </w:r>
            <w:r>
              <w:rPr>
                <w:sz w:val="22"/>
              </w:rPr>
              <w:t xml:space="preserve">n pembelajaran  untuk mengaktualisasikan </w:t>
            </w:r>
          </w:p>
          <w:p w:rsidR="00534592" w:rsidRDefault="00C20B55">
            <w:pPr>
              <w:spacing w:after="0" w:line="235" w:lineRule="auto"/>
              <w:ind w:left="0" w:firstLine="0"/>
              <w:jc w:val="left"/>
            </w:pPr>
            <w:r>
              <w:rPr>
                <w:sz w:val="22"/>
              </w:rPr>
              <w:t xml:space="preserve">potensi peserta didik, termasuk kreativitasnya. </w:t>
            </w:r>
          </w:p>
          <w:p w:rsidR="00534592" w:rsidRDefault="00C20B55">
            <w:pPr>
              <w:spacing w:after="0" w:line="276" w:lineRule="auto"/>
              <w:ind w:left="0" w:firstLine="0"/>
              <w:jc w:val="left"/>
            </w:pPr>
            <w:r>
              <w:rPr>
                <w:sz w:val="22"/>
              </w:rPr>
              <w:t xml:space="preserve"> </w:t>
            </w:r>
          </w:p>
        </w:tc>
      </w:tr>
      <w:tr w:rsidR="00534592">
        <w:trPr>
          <w:trHeight w:val="1030"/>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7" w:firstLine="0"/>
              <w:jc w:val="left"/>
            </w:pPr>
            <w:r>
              <w:rPr>
                <w:sz w:val="22"/>
              </w:rPr>
              <w:t xml:space="preserve">7.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35" w:lineRule="auto"/>
              <w:ind w:left="108" w:firstLine="0"/>
              <w:jc w:val="left"/>
            </w:pPr>
            <w:r>
              <w:rPr>
                <w:sz w:val="22"/>
              </w:rPr>
              <w:t xml:space="preserve">Berkomunikasi secara efektif, empatik, dan santun dengan peserta didik.  </w:t>
            </w:r>
          </w:p>
          <w:p w:rsidR="00534592" w:rsidRDefault="00C20B55">
            <w:pPr>
              <w:spacing w:after="0" w:line="276" w:lineRule="auto"/>
              <w:ind w:left="0" w:firstLine="0"/>
              <w:jc w:val="center"/>
            </w:pP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7.1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berbagai strategi berkomunikasi yang efektif, empatik, dan santun, secara  lisan, tulisan, dan/atau bentuk lain. </w:t>
            </w:r>
          </w:p>
        </w:tc>
      </w:tr>
      <w:tr w:rsidR="00534592">
        <w:trPr>
          <w:trHeight w:val="3557"/>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lastRenderedPageBreak/>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7.2 </w:t>
            </w:r>
          </w:p>
        </w:tc>
        <w:tc>
          <w:tcPr>
            <w:tcW w:w="4211" w:type="dxa"/>
            <w:tcBorders>
              <w:top w:val="nil"/>
              <w:left w:val="nil"/>
              <w:bottom w:val="single" w:sz="4" w:space="0" w:color="000000"/>
              <w:right w:val="single" w:sz="4" w:space="0" w:color="000000"/>
            </w:tcBorders>
          </w:tcPr>
          <w:p w:rsidR="00534592" w:rsidRDefault="00C20B55">
            <w:pPr>
              <w:spacing w:after="0" w:line="234" w:lineRule="auto"/>
              <w:ind w:left="0" w:firstLine="0"/>
              <w:jc w:val="left"/>
            </w:pPr>
            <w:r>
              <w:rPr>
                <w:sz w:val="22"/>
              </w:rPr>
              <w:t>Berkomunikasi secara efektif, empatik, dan santun dengan peserta didik dengan bahasa yang khas dalam interaksi kegiatan/permainan yang mendidik yang terbangun secara siklikal dari (a) penyiapan kondisi psikologis peserta didik untuk ambil bagian dalam perm</w:t>
            </w:r>
            <w:r>
              <w:rPr>
                <w:sz w:val="22"/>
              </w:rPr>
              <w:t xml:space="preserve">ainan melalui bujukan dan contoh, (b) ajakan kepada peserta didik untuk ambil bagian, (c) respons peserta didik terhadap ajakan guru, dan (d) reaksi guru terhadap respons peserta didik, dan seterusnya. </w:t>
            </w:r>
          </w:p>
          <w:p w:rsidR="00534592" w:rsidRDefault="00C20B55">
            <w:pPr>
              <w:spacing w:after="0" w:line="240" w:lineRule="auto"/>
              <w:ind w:left="0" w:firstLine="0"/>
              <w:jc w:val="left"/>
            </w:pPr>
            <w:r>
              <w:rPr>
                <w:sz w:val="22"/>
              </w:rPr>
              <w:t xml:space="preserve"> </w:t>
            </w:r>
          </w:p>
          <w:p w:rsidR="00534592" w:rsidRDefault="00C20B55">
            <w:pPr>
              <w:spacing w:after="0" w:line="276" w:lineRule="auto"/>
              <w:ind w:left="0" w:firstLine="0"/>
              <w:jc w:val="left"/>
            </w:pPr>
            <w:r>
              <w:rPr>
                <w:sz w:val="22"/>
              </w:rPr>
              <w:t xml:space="preserve"> </w:t>
            </w:r>
          </w:p>
        </w:tc>
      </w:tr>
      <w:tr w:rsidR="00534592">
        <w:trPr>
          <w:trHeight w:val="41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No.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KOMPETENSI GURU MATA PELAJARAN </w:t>
            </w:r>
          </w:p>
        </w:tc>
      </w:tr>
      <w:tr w:rsidR="00534592">
        <w:trPr>
          <w:trHeight w:val="1019"/>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7" w:firstLine="0"/>
              <w:jc w:val="left"/>
            </w:pPr>
            <w:r>
              <w:rPr>
                <w:sz w:val="22"/>
              </w:rPr>
              <w:t xml:space="preserve">8.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Menyelenggarakan penilaian dan evaluasi proses dan hasil belajar.</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8.1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Memahami prinsip-prinsip penilaian dan evaluasi proses dan hasil belajar sesuai dengan karakteristik mata pelajaran yang diampu. </w:t>
            </w:r>
          </w:p>
        </w:tc>
      </w:tr>
      <w:tr w:rsidR="00534592">
        <w:trPr>
          <w:trHeight w:val="1012"/>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8.2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Menentukan aspek-aspek proses dan hasil belajar yang penting untuk dinilai dan dievaluasi sesuai dengan  karakteristik mata pelajaran yang diampu. </w:t>
            </w:r>
          </w:p>
        </w:tc>
      </w:tr>
      <w:tr w:rsidR="00534592">
        <w:trPr>
          <w:trHeight w:val="506"/>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8.3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Menentukan prosedur penilaian dan evaluasi proses dan hasil belajar.  </w:t>
            </w:r>
          </w:p>
        </w:tc>
      </w:tr>
      <w:tr w:rsidR="00534592">
        <w:trPr>
          <w:trHeight w:val="505"/>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8.4 </w:t>
            </w:r>
          </w:p>
        </w:tc>
        <w:tc>
          <w:tcPr>
            <w:tcW w:w="4211" w:type="dxa"/>
            <w:tcBorders>
              <w:top w:val="nil"/>
              <w:left w:val="nil"/>
              <w:bottom w:val="nil"/>
              <w:right w:val="single" w:sz="4" w:space="0" w:color="000000"/>
            </w:tcBorders>
          </w:tcPr>
          <w:p w:rsidR="00534592" w:rsidRDefault="00C20B55">
            <w:pPr>
              <w:spacing w:after="0" w:line="276" w:lineRule="auto"/>
              <w:ind w:left="0" w:firstLine="0"/>
            </w:pPr>
            <w:r>
              <w:rPr>
                <w:sz w:val="22"/>
              </w:rPr>
              <w:t xml:space="preserve">Mengembangkan  instrumen penilaian dan evaluasi proses dan hasil belajar.  </w:t>
            </w:r>
          </w:p>
        </w:tc>
      </w:tr>
      <w:tr w:rsidR="00534592">
        <w:trPr>
          <w:trHeight w:val="1013"/>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8.5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Mengadministrasikan penilaian proses dan hasil belajar secara berkesinambungan dengan mengunakan berbagai instrumen. </w:t>
            </w:r>
          </w:p>
        </w:tc>
      </w:tr>
      <w:tr w:rsidR="00534592">
        <w:trPr>
          <w:trHeight w:val="505"/>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8.6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Menganalisis hasil penilaian proses dan hasil belajar untuk berbagai tujuan. </w:t>
            </w:r>
          </w:p>
        </w:tc>
      </w:tr>
      <w:tr w:rsidR="00534592">
        <w:trPr>
          <w:trHeight w:val="763"/>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8.7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Melakukan evaluasi proses dan hasil belajar. </w:t>
            </w:r>
          </w:p>
          <w:p w:rsidR="00534592" w:rsidRDefault="00C20B55">
            <w:pPr>
              <w:spacing w:after="0" w:line="276" w:lineRule="auto"/>
              <w:ind w:left="0" w:firstLine="0"/>
              <w:jc w:val="left"/>
            </w:pPr>
            <w:r>
              <w:rPr>
                <w:sz w:val="22"/>
              </w:rPr>
              <w:t xml:space="preserve"> </w:t>
            </w:r>
          </w:p>
        </w:tc>
      </w:tr>
      <w:tr w:rsidR="00534592">
        <w:trPr>
          <w:trHeight w:val="764"/>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77" w:firstLine="0"/>
              <w:jc w:val="left"/>
            </w:pPr>
            <w:r>
              <w:rPr>
                <w:sz w:val="22"/>
              </w:rPr>
              <w:t xml:space="preserve">9. </w:t>
            </w:r>
            <w:r>
              <w:rPr>
                <w:sz w:val="22"/>
              </w:rPr>
              <w:tab/>
              <w:t xml:space="preserve">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Memanfaatkan hasil penilaian dan evaluasi untuk kepentingan pembelajaran.</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9.1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Menggunakan informasi hasil penilaian dan evaluasi untuk menentukan ketuntasan belajar </w:t>
            </w:r>
          </w:p>
        </w:tc>
      </w:tr>
      <w:tr w:rsidR="00534592">
        <w:trPr>
          <w:trHeight w:val="760"/>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9.2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Menggunakan informasi hasil penilaian dan evaluasi untuk merancang program remedial dan pengayaan. </w:t>
            </w:r>
          </w:p>
        </w:tc>
      </w:tr>
      <w:tr w:rsidR="00534592">
        <w:trPr>
          <w:trHeight w:val="506"/>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9.3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Mengkomunikasikan hasil penilaian dan evaluasi kepada pemangku kepentingan. </w:t>
            </w:r>
          </w:p>
        </w:tc>
      </w:tr>
      <w:tr w:rsidR="00534592">
        <w:trPr>
          <w:trHeight w:val="1016"/>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lastRenderedPageBreak/>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9.4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Memanfaatkan informasi hasil penilaian dan evaluasi pembelajaran untuk meningkatkan kualitas pembelajaran. </w:t>
            </w:r>
          </w:p>
          <w:p w:rsidR="00534592" w:rsidRDefault="00C20B55">
            <w:pPr>
              <w:spacing w:after="0" w:line="276" w:lineRule="auto"/>
              <w:ind w:left="0" w:firstLine="0"/>
              <w:jc w:val="left"/>
            </w:pPr>
            <w:r>
              <w:rPr>
                <w:sz w:val="22"/>
              </w:rPr>
              <w:t xml:space="preserve"> </w:t>
            </w:r>
          </w:p>
        </w:tc>
      </w:tr>
      <w:tr w:rsidR="00534592">
        <w:trPr>
          <w:trHeight w:val="1524"/>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6" w:firstLine="0"/>
              <w:jc w:val="left"/>
            </w:pPr>
            <w:r>
              <w:rPr>
                <w:sz w:val="22"/>
              </w:rPr>
              <w:t xml:space="preserve">10.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Melakukan tindakan reflektif untuk peningkatan kualitas pembelajaran.</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40" w:lineRule="auto"/>
              <w:ind w:left="108" w:firstLine="0"/>
              <w:jc w:val="left"/>
            </w:pPr>
            <w:r>
              <w:rPr>
                <w:sz w:val="22"/>
              </w:rPr>
              <w:t xml:space="preserve"> 10.1 </w:t>
            </w:r>
          </w:p>
          <w:p w:rsidR="00534592" w:rsidRDefault="00C20B55">
            <w:pPr>
              <w:spacing w:after="0" w:line="240" w:lineRule="auto"/>
              <w:ind w:left="108" w:firstLine="0"/>
              <w:jc w:val="left"/>
            </w:pPr>
            <w:r>
              <w:rPr>
                <w:sz w:val="22"/>
              </w:rPr>
              <w:t xml:space="preserve"> </w:t>
            </w:r>
          </w:p>
          <w:p w:rsidR="00534592" w:rsidRDefault="00C20B55">
            <w:pPr>
              <w:spacing w:after="0" w:line="276" w:lineRule="auto"/>
              <w:ind w:left="108" w:firstLine="0"/>
              <w:jc w:val="left"/>
            </w:pPr>
            <w:r>
              <w:rPr>
                <w:sz w:val="22"/>
              </w:rPr>
              <w:t xml:space="preserve"> 10.2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Melakukan refleksi terhadap pembelajaran yang telah dilaksanakan.  Memanfaatkan hasil refleksi untuk perbaikan dan pengembangan pembelajaran dalam mata pelajaran yang diampu. </w:t>
            </w:r>
          </w:p>
        </w:tc>
      </w:tr>
      <w:tr w:rsidR="00534592">
        <w:trPr>
          <w:trHeight w:val="2281"/>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108" w:firstLine="0"/>
              <w:jc w:val="left"/>
            </w:pPr>
            <w:r>
              <w:rPr>
                <w:sz w:val="22"/>
              </w:rPr>
              <w:t xml:space="preserve"> 10.3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Melakukan penelitian tindakan kelas untuk meningkatkan kualitas </w:t>
            </w:r>
          </w:p>
          <w:p w:rsidR="00534592" w:rsidRDefault="00C20B55">
            <w:pPr>
              <w:spacing w:after="0" w:line="233" w:lineRule="auto"/>
              <w:ind w:left="0" w:firstLine="0"/>
              <w:jc w:val="left"/>
            </w:pPr>
            <w:r>
              <w:rPr>
                <w:sz w:val="22"/>
              </w:rPr>
              <w:t xml:space="preserve">pembelajaran dalam mata pelajaran yang diampu. </w:t>
            </w:r>
          </w:p>
          <w:p w:rsidR="00534592" w:rsidRDefault="00C20B55">
            <w:pPr>
              <w:spacing w:after="0" w:line="240" w:lineRule="auto"/>
              <w:ind w:left="0" w:firstLine="0"/>
              <w:jc w:val="left"/>
            </w:pPr>
            <w:r>
              <w:rPr>
                <w:sz w:val="22"/>
              </w:rPr>
              <w:t xml:space="preserve"> </w:t>
            </w:r>
          </w:p>
          <w:p w:rsidR="00534592" w:rsidRDefault="00C20B55">
            <w:pPr>
              <w:spacing w:after="0" w:line="240" w:lineRule="auto"/>
              <w:ind w:left="0" w:firstLine="0"/>
              <w:jc w:val="left"/>
            </w:pPr>
            <w:r>
              <w:rPr>
                <w:sz w:val="22"/>
              </w:rPr>
              <w:t xml:space="preserve"> </w:t>
            </w:r>
          </w:p>
          <w:p w:rsidR="00534592" w:rsidRDefault="00C20B55">
            <w:pPr>
              <w:spacing w:after="0" w:line="240" w:lineRule="auto"/>
              <w:ind w:left="0" w:firstLine="0"/>
              <w:jc w:val="left"/>
            </w:pPr>
            <w:r>
              <w:rPr>
                <w:sz w:val="22"/>
              </w:rPr>
              <w:t xml:space="preserve"> </w:t>
            </w:r>
          </w:p>
          <w:p w:rsidR="00534592" w:rsidRDefault="00C20B55">
            <w:pPr>
              <w:spacing w:after="0" w:line="240" w:lineRule="auto"/>
              <w:ind w:left="0" w:firstLine="0"/>
              <w:jc w:val="left"/>
            </w:pPr>
            <w:r>
              <w:rPr>
                <w:sz w:val="22"/>
              </w:rPr>
              <w:t xml:space="preserve"> </w:t>
            </w:r>
          </w:p>
          <w:p w:rsidR="00534592" w:rsidRDefault="00C20B55">
            <w:pPr>
              <w:spacing w:after="0" w:line="276" w:lineRule="auto"/>
              <w:ind w:left="0" w:firstLine="0"/>
              <w:jc w:val="left"/>
            </w:pPr>
            <w:r>
              <w:rPr>
                <w:sz w:val="22"/>
              </w:rPr>
              <w:t xml:space="preserve"> </w:t>
            </w:r>
          </w:p>
        </w:tc>
      </w:tr>
      <w:tr w:rsidR="00534592">
        <w:trPr>
          <w:trHeight w:val="41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No.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KOMPETENSI GURU MATA PELAJARAN </w:t>
            </w:r>
          </w:p>
        </w:tc>
      </w:tr>
      <w:tr w:rsidR="00534592">
        <w:trPr>
          <w:trHeight w:val="478"/>
        </w:trPr>
        <w:tc>
          <w:tcPr>
            <w:tcW w:w="9466" w:type="dxa"/>
            <w:gridSpan w:val="4"/>
            <w:tcBorders>
              <w:top w:val="single" w:sz="4" w:space="0" w:color="000000"/>
              <w:left w:val="single" w:sz="4" w:space="0" w:color="000000"/>
              <w:bottom w:val="single" w:sz="4" w:space="0" w:color="000000"/>
              <w:right w:val="single" w:sz="4" w:space="0" w:color="000000"/>
            </w:tcBorders>
            <w:shd w:val="clear" w:color="auto" w:fill="B3B3B3"/>
            <w:vAlign w:val="center"/>
          </w:tcPr>
          <w:p w:rsidR="00534592" w:rsidRDefault="00C20B55">
            <w:pPr>
              <w:spacing w:after="0" w:line="276" w:lineRule="auto"/>
              <w:ind w:left="107" w:firstLine="0"/>
              <w:jc w:val="left"/>
            </w:pPr>
            <w:r>
              <w:rPr>
                <w:b/>
                <w:color w:val="0000FF"/>
                <w:sz w:val="22"/>
              </w:rPr>
              <w:t>Kompet ensi Kepribadian</w:t>
            </w:r>
            <w:r>
              <w:rPr>
                <w:sz w:val="22"/>
              </w:rPr>
              <w:t xml:space="preserve"> </w:t>
            </w:r>
          </w:p>
        </w:tc>
      </w:tr>
      <w:tr w:rsidR="00534592">
        <w:trPr>
          <w:trHeight w:val="1051"/>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4" w:firstLine="0"/>
              <w:jc w:val="left"/>
            </w:pPr>
            <w:r>
              <w:rPr>
                <w:sz w:val="22"/>
              </w:rPr>
              <w:t xml:space="preserve">11.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Bertindak sesuai dengan norma agama, hukum, sosial, dan kebudayaan nasional Indonesia.</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108" w:firstLine="0"/>
              <w:jc w:val="left"/>
            </w:pPr>
            <w:r>
              <w:rPr>
                <w:sz w:val="22"/>
              </w:rPr>
              <w:t xml:space="preserve"> 11.1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9" w:firstLine="0"/>
              <w:jc w:val="left"/>
            </w:pPr>
            <w:r>
              <w:rPr>
                <w:sz w:val="22"/>
              </w:rPr>
              <w:t xml:space="preserve">Menghargai peserta didik tanpa membedakan keyakinan yang dianut, suku, adat-istiadat, daerah asal, dan gender. </w:t>
            </w:r>
          </w:p>
        </w:tc>
      </w:tr>
      <w:tr w:rsidR="00534592">
        <w:trPr>
          <w:trHeight w:val="1552"/>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11.2 </w:t>
            </w:r>
          </w:p>
        </w:tc>
        <w:tc>
          <w:tcPr>
            <w:tcW w:w="4211" w:type="dxa"/>
            <w:tcBorders>
              <w:top w:val="nil"/>
              <w:left w:val="nil"/>
              <w:bottom w:val="single" w:sz="4" w:space="0" w:color="000000"/>
              <w:right w:val="single" w:sz="4" w:space="0" w:color="000000"/>
            </w:tcBorders>
          </w:tcPr>
          <w:p w:rsidR="00534592" w:rsidRDefault="00C20B55">
            <w:pPr>
              <w:spacing w:after="0" w:line="234" w:lineRule="auto"/>
              <w:ind w:left="10" w:firstLine="0"/>
              <w:jc w:val="left"/>
            </w:pPr>
            <w:r>
              <w:rPr>
                <w:sz w:val="22"/>
              </w:rPr>
              <w:t xml:space="preserve">Bersikap sesuai dengan norma agama yang dianut, hukum dan sosial yang berlaku dalam masyarakat, dan kebudayaan nasional Indonesia yang beragam. </w:t>
            </w:r>
          </w:p>
          <w:p w:rsidR="00534592" w:rsidRDefault="00C20B55">
            <w:pPr>
              <w:spacing w:after="0" w:line="276" w:lineRule="auto"/>
              <w:ind w:left="10" w:firstLine="0"/>
              <w:jc w:val="left"/>
            </w:pPr>
            <w:r>
              <w:rPr>
                <w:sz w:val="22"/>
              </w:rPr>
              <w:t xml:space="preserve"> </w:t>
            </w:r>
          </w:p>
        </w:tc>
      </w:tr>
      <w:tr w:rsidR="00534592">
        <w:trPr>
          <w:trHeight w:val="1781"/>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t xml:space="preserve">12.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Menampilkan diri sebagai pribadi yang jujur, berakhlak mulia, dan teladan bagi peserta didik dan masyarakat.</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12.1 </w:t>
            </w:r>
          </w:p>
          <w:p w:rsidR="00534592" w:rsidRDefault="00C20B55">
            <w:pPr>
              <w:spacing w:after="0" w:line="240" w:lineRule="auto"/>
              <w:ind w:left="0" w:firstLine="0"/>
              <w:jc w:val="center"/>
            </w:pPr>
            <w:r>
              <w:rPr>
                <w:sz w:val="22"/>
              </w:rPr>
              <w:t xml:space="preserve">12.2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12.3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4" w:lineRule="auto"/>
              <w:ind w:left="10" w:firstLine="0"/>
              <w:jc w:val="left"/>
            </w:pPr>
            <w:r>
              <w:rPr>
                <w:sz w:val="22"/>
              </w:rPr>
              <w:t xml:space="preserve">Berperilaku jujur, tegas, dan manusiawi. Berperilaku yang mencerminkan ketakwaan dan akhlak mulia. </w:t>
            </w:r>
          </w:p>
          <w:p w:rsidR="00534592" w:rsidRDefault="00C20B55">
            <w:pPr>
              <w:spacing w:after="0" w:line="235" w:lineRule="auto"/>
              <w:ind w:left="10" w:firstLine="0"/>
              <w:jc w:val="left"/>
            </w:pPr>
            <w:r>
              <w:rPr>
                <w:sz w:val="22"/>
              </w:rPr>
              <w:t xml:space="preserve">Berperilaku yang dapat diteladan oleh peserta didik dan anggota masyarakat di sekitarnya. </w:t>
            </w:r>
          </w:p>
          <w:p w:rsidR="00534592" w:rsidRDefault="00C20B55">
            <w:pPr>
              <w:spacing w:after="0" w:line="276" w:lineRule="auto"/>
              <w:ind w:left="10" w:firstLine="0"/>
              <w:jc w:val="left"/>
            </w:pPr>
            <w:r>
              <w:rPr>
                <w:sz w:val="22"/>
              </w:rPr>
              <w:t xml:space="preserve"> </w:t>
            </w:r>
          </w:p>
        </w:tc>
      </w:tr>
      <w:tr w:rsidR="00534592">
        <w:trPr>
          <w:trHeight w:val="127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t xml:space="preserve">13.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Menampilkan diri sebagai pribadi yang mantap, stabil, dewasa, arif, dan berwibawa.</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13.1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13.2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3" w:lineRule="auto"/>
              <w:ind w:left="10" w:firstLine="0"/>
              <w:jc w:val="left"/>
            </w:pPr>
            <w:r>
              <w:rPr>
                <w:sz w:val="22"/>
              </w:rPr>
              <w:t xml:space="preserve">Menampilkan diri sebagai pribadi yang mantap dan stabil. </w:t>
            </w:r>
          </w:p>
          <w:p w:rsidR="00534592" w:rsidRDefault="00C20B55">
            <w:pPr>
              <w:spacing w:after="0" w:line="235" w:lineRule="auto"/>
              <w:ind w:left="10" w:firstLine="0"/>
              <w:jc w:val="left"/>
            </w:pPr>
            <w:r>
              <w:rPr>
                <w:sz w:val="22"/>
              </w:rPr>
              <w:t xml:space="preserve">Menampilkan diri sebagai pribadi yang dewasa, arif, dan berwibawa. </w:t>
            </w:r>
          </w:p>
          <w:p w:rsidR="00534592" w:rsidRDefault="00C20B55">
            <w:pPr>
              <w:spacing w:after="0" w:line="276" w:lineRule="auto"/>
              <w:ind w:left="10" w:firstLine="0"/>
              <w:jc w:val="left"/>
            </w:pPr>
            <w:r>
              <w:rPr>
                <w:sz w:val="22"/>
              </w:rPr>
              <w:t xml:space="preserve"> </w:t>
            </w:r>
          </w:p>
        </w:tc>
      </w:tr>
      <w:tr w:rsidR="00534592">
        <w:trPr>
          <w:trHeight w:val="1588"/>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lastRenderedPageBreak/>
              <w:t xml:space="preserve">14.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Menunjukkan etos kerja, tanggung jawab yang tinggi, rasa bangga menjadi guru, dan rasa percaya diri.</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14.1 </w:t>
            </w:r>
          </w:p>
          <w:p w:rsidR="00534592" w:rsidRDefault="00C20B55">
            <w:pPr>
              <w:spacing w:after="0" w:line="240" w:lineRule="auto"/>
              <w:ind w:left="288" w:firstLine="0"/>
              <w:jc w:val="left"/>
            </w:pPr>
            <w:r>
              <w:rPr>
                <w:sz w:val="22"/>
              </w:rPr>
              <w:t xml:space="preserve"> </w:t>
            </w:r>
          </w:p>
          <w:p w:rsidR="00534592" w:rsidRDefault="00C20B55">
            <w:pPr>
              <w:spacing w:after="0" w:line="240" w:lineRule="auto"/>
              <w:ind w:left="0" w:firstLine="0"/>
              <w:jc w:val="center"/>
            </w:pPr>
            <w:r>
              <w:rPr>
                <w:sz w:val="22"/>
              </w:rPr>
              <w:t xml:space="preserve">14.2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14.3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5" w:lineRule="auto"/>
              <w:ind w:left="10" w:firstLine="0"/>
              <w:jc w:val="left"/>
            </w:pPr>
            <w:r>
              <w:rPr>
                <w:sz w:val="22"/>
              </w:rPr>
              <w:t xml:space="preserve">Menunjukkan etos kerja dan tanggung jawab yang tinggi. </w:t>
            </w:r>
          </w:p>
          <w:p w:rsidR="00534592" w:rsidRDefault="00C20B55">
            <w:pPr>
              <w:spacing w:after="0" w:line="233" w:lineRule="auto"/>
              <w:ind w:left="10" w:firstLine="0"/>
              <w:jc w:val="left"/>
            </w:pPr>
            <w:r>
              <w:rPr>
                <w:sz w:val="22"/>
              </w:rPr>
              <w:t xml:space="preserve">Bangga menjadi guru dan percaya pada diri sendiri. </w:t>
            </w:r>
          </w:p>
          <w:p w:rsidR="00534592" w:rsidRDefault="00C20B55">
            <w:pPr>
              <w:spacing w:after="0" w:line="240" w:lineRule="auto"/>
              <w:ind w:left="10" w:firstLine="0"/>
              <w:jc w:val="left"/>
            </w:pPr>
            <w:r>
              <w:rPr>
                <w:sz w:val="22"/>
              </w:rPr>
              <w:t xml:space="preserve">Bekerja mandiri secara profesional. </w:t>
            </w:r>
          </w:p>
          <w:p w:rsidR="00534592" w:rsidRDefault="00C20B55">
            <w:pPr>
              <w:spacing w:after="0" w:line="276" w:lineRule="auto"/>
              <w:ind w:left="10" w:firstLine="0"/>
              <w:jc w:val="left"/>
            </w:pPr>
            <w:r>
              <w:rPr>
                <w:sz w:val="22"/>
              </w:rPr>
              <w:t xml:space="preserve"> </w:t>
            </w:r>
          </w:p>
        </w:tc>
      </w:tr>
      <w:tr w:rsidR="00534592">
        <w:trPr>
          <w:trHeight w:val="512"/>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4" w:firstLine="0"/>
              <w:jc w:val="left"/>
            </w:pPr>
            <w:r>
              <w:rPr>
                <w:sz w:val="22"/>
              </w:rPr>
              <w:t xml:space="preserve">15.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Menjunjung tinggi kode etik profesi guru.</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40" w:lineRule="auto"/>
              <w:ind w:left="0" w:firstLine="0"/>
              <w:jc w:val="center"/>
            </w:pPr>
            <w:r>
              <w:rPr>
                <w:sz w:val="22"/>
              </w:rPr>
              <w:t xml:space="preserve">15.1 </w:t>
            </w:r>
          </w:p>
          <w:p w:rsidR="00534592" w:rsidRDefault="00C20B55">
            <w:pPr>
              <w:spacing w:after="0" w:line="276" w:lineRule="auto"/>
              <w:ind w:left="0" w:firstLine="0"/>
              <w:jc w:val="center"/>
            </w:pPr>
            <w:r>
              <w:rPr>
                <w:sz w:val="22"/>
              </w:rPr>
              <w:t xml:space="preserve">15.2 </w:t>
            </w:r>
          </w:p>
        </w:tc>
        <w:tc>
          <w:tcPr>
            <w:tcW w:w="4211" w:type="dxa"/>
            <w:tcBorders>
              <w:top w:val="single" w:sz="4" w:space="0" w:color="000000"/>
              <w:left w:val="nil"/>
              <w:bottom w:val="nil"/>
              <w:right w:val="single" w:sz="4" w:space="0" w:color="000000"/>
            </w:tcBorders>
          </w:tcPr>
          <w:p w:rsidR="00534592" w:rsidRDefault="00C20B55">
            <w:pPr>
              <w:spacing w:after="0" w:line="240" w:lineRule="auto"/>
              <w:ind w:left="10" w:firstLine="0"/>
              <w:jc w:val="left"/>
            </w:pPr>
            <w:r>
              <w:rPr>
                <w:sz w:val="22"/>
              </w:rPr>
              <w:t xml:space="preserve">Memahami kode etik profesi guru. </w:t>
            </w:r>
          </w:p>
          <w:p w:rsidR="00534592" w:rsidRDefault="00C20B55">
            <w:pPr>
              <w:spacing w:after="0" w:line="276" w:lineRule="auto"/>
              <w:ind w:left="10" w:firstLine="0"/>
              <w:jc w:val="left"/>
            </w:pPr>
            <w:r>
              <w:rPr>
                <w:sz w:val="22"/>
              </w:rPr>
              <w:t xml:space="preserve">Menerapkan kode etik profesi guru. </w:t>
            </w:r>
          </w:p>
        </w:tc>
      </w:tr>
      <w:tr w:rsidR="00534592">
        <w:trPr>
          <w:trHeight w:val="764"/>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15.3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10" w:firstLine="0"/>
              <w:jc w:val="left"/>
            </w:pPr>
            <w:r>
              <w:rPr>
                <w:sz w:val="22"/>
              </w:rPr>
              <w:t xml:space="preserve">Berperilaku sesuai dengan kode etik profesi guru. </w:t>
            </w:r>
          </w:p>
          <w:p w:rsidR="00534592" w:rsidRDefault="00C20B55">
            <w:pPr>
              <w:spacing w:after="0" w:line="276" w:lineRule="auto"/>
              <w:ind w:left="10" w:firstLine="0"/>
              <w:jc w:val="left"/>
            </w:pPr>
            <w:r>
              <w:rPr>
                <w:sz w:val="22"/>
              </w:rPr>
              <w:t xml:space="preserve"> </w:t>
            </w:r>
          </w:p>
        </w:tc>
      </w:tr>
      <w:tr w:rsidR="00534592">
        <w:trPr>
          <w:trHeight w:val="544"/>
        </w:trPr>
        <w:tc>
          <w:tcPr>
            <w:tcW w:w="5255" w:type="dxa"/>
            <w:gridSpan w:val="3"/>
            <w:tcBorders>
              <w:top w:val="single" w:sz="4" w:space="0" w:color="000000"/>
              <w:left w:val="single" w:sz="4" w:space="0" w:color="000000"/>
              <w:bottom w:val="single" w:sz="4" w:space="0" w:color="000000"/>
              <w:right w:val="nil"/>
            </w:tcBorders>
            <w:shd w:val="clear" w:color="auto" w:fill="C0C0C0"/>
            <w:vAlign w:val="center"/>
          </w:tcPr>
          <w:p w:rsidR="00534592" w:rsidRDefault="00C20B55">
            <w:pPr>
              <w:spacing w:after="0" w:line="276" w:lineRule="auto"/>
              <w:ind w:left="107" w:firstLine="0"/>
              <w:jc w:val="left"/>
            </w:pPr>
            <w:r>
              <w:rPr>
                <w:b/>
                <w:color w:val="0000FF"/>
                <w:sz w:val="22"/>
              </w:rPr>
              <w:t>Kompet ensi Sosial</w:t>
            </w:r>
            <w:r>
              <w:rPr>
                <w:sz w:val="22"/>
              </w:rPr>
              <w:t xml:space="preserve"> </w:t>
            </w:r>
          </w:p>
        </w:tc>
        <w:tc>
          <w:tcPr>
            <w:tcW w:w="4211" w:type="dxa"/>
            <w:tcBorders>
              <w:top w:val="single" w:sz="4" w:space="0" w:color="000000"/>
              <w:left w:val="nil"/>
              <w:bottom w:val="single" w:sz="4" w:space="0" w:color="000000"/>
              <w:right w:val="single" w:sz="4" w:space="0" w:color="000000"/>
            </w:tcBorders>
            <w:shd w:val="clear" w:color="auto" w:fill="C0C0C0"/>
          </w:tcPr>
          <w:p w:rsidR="00534592" w:rsidRDefault="00534592">
            <w:pPr>
              <w:spacing w:after="0" w:line="276" w:lineRule="auto"/>
              <w:ind w:left="0" w:firstLine="0"/>
              <w:jc w:val="left"/>
            </w:pPr>
          </w:p>
        </w:tc>
      </w:tr>
      <w:tr w:rsidR="00534592">
        <w:trPr>
          <w:trHeight w:val="2855"/>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t xml:space="preserve">16.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40" w:lineRule="auto"/>
              <w:ind w:left="108" w:firstLine="0"/>
              <w:jc w:val="left"/>
            </w:pPr>
            <w:r>
              <w:rPr>
                <w:sz w:val="22"/>
              </w:rPr>
              <w:t xml:space="preserve">Bersikap inklusif, bertindak </w:t>
            </w:r>
          </w:p>
          <w:p w:rsidR="00534592" w:rsidRDefault="00C20B55">
            <w:pPr>
              <w:spacing w:after="0" w:line="276" w:lineRule="auto"/>
              <w:ind w:left="108" w:firstLine="0"/>
              <w:jc w:val="left"/>
            </w:pPr>
            <w:r>
              <w:rPr>
                <w:sz w:val="22"/>
              </w:rPr>
              <w:t>objektif, serta tidak diskriminatif karena pertimbangan jenis kelamin, agama, ras, kondisi fisik, latar belakang keluarga, dan status sosial ekonomi.</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16.1 </w:t>
            </w:r>
          </w:p>
          <w:p w:rsidR="00534592" w:rsidRDefault="00C20B55">
            <w:pPr>
              <w:spacing w:after="0" w:line="240" w:lineRule="auto"/>
              <w:ind w:left="288" w:firstLine="0"/>
              <w:jc w:val="left"/>
            </w:pPr>
            <w:r>
              <w:rPr>
                <w:sz w:val="22"/>
              </w:rPr>
              <w:t xml:space="preserve"> </w:t>
            </w:r>
          </w:p>
          <w:p w:rsidR="00534592" w:rsidRDefault="00C20B55">
            <w:pPr>
              <w:spacing w:after="0" w:line="240" w:lineRule="auto"/>
              <w:ind w:left="288" w:firstLine="0"/>
              <w:jc w:val="left"/>
            </w:pPr>
            <w:r>
              <w:rPr>
                <w:sz w:val="22"/>
              </w:rPr>
              <w:t xml:space="preserve">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16.2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5" w:lineRule="auto"/>
              <w:ind w:left="10" w:hanging="10"/>
              <w:jc w:val="left"/>
            </w:pPr>
            <w:r>
              <w:rPr>
                <w:sz w:val="22"/>
              </w:rPr>
              <w:t xml:space="preserve"> Bersikap inklusif dan objektif terhadap peserta didik, teman sejawat dan lingkungan sekitar dalam melaksanakan pembelajaran. </w:t>
            </w:r>
          </w:p>
          <w:p w:rsidR="00534592" w:rsidRDefault="00C20B55">
            <w:pPr>
              <w:spacing w:after="0" w:line="234" w:lineRule="auto"/>
              <w:ind w:left="10" w:firstLine="0"/>
              <w:jc w:val="left"/>
            </w:pPr>
            <w:r>
              <w:rPr>
                <w:sz w:val="22"/>
              </w:rPr>
              <w:t>Tidak bersikap diskriminatif  terhadap peserta didik, teman sejawat, orang tua peserta didik dan lingkungan sekolah karena perbed</w:t>
            </w:r>
            <w:r>
              <w:rPr>
                <w:sz w:val="22"/>
              </w:rPr>
              <w:t xml:space="preserve">aan agama, suku, jenis kelamin, latar belakang keluarga, dan status sosial-ekonomi. </w:t>
            </w:r>
          </w:p>
          <w:p w:rsidR="00534592" w:rsidRDefault="00C20B55">
            <w:pPr>
              <w:spacing w:after="0" w:line="276" w:lineRule="auto"/>
              <w:ind w:left="10" w:firstLine="0"/>
              <w:jc w:val="left"/>
            </w:pPr>
            <w:r>
              <w:rPr>
                <w:sz w:val="22"/>
              </w:rPr>
              <w:t xml:space="preserve"> </w:t>
            </w:r>
          </w:p>
        </w:tc>
      </w:tr>
      <w:tr w:rsidR="00534592">
        <w:trPr>
          <w:trHeight w:val="413"/>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No.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KOMPETENSI GURU MATA PELAJARAN </w:t>
            </w:r>
          </w:p>
        </w:tc>
      </w:tr>
      <w:tr w:rsidR="00534592">
        <w:trPr>
          <w:trHeight w:val="2090"/>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4" w:firstLine="0"/>
              <w:jc w:val="left"/>
            </w:pPr>
            <w:r>
              <w:rPr>
                <w:sz w:val="22"/>
              </w:rPr>
              <w:t xml:space="preserve">17.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Berkomunikasi secara efektif, empatik, dan santun dengan sesama pendidik, tenaga kependidikan, orang tua, dan masyarakat.</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40" w:lineRule="auto"/>
              <w:ind w:left="0" w:firstLine="0"/>
              <w:jc w:val="center"/>
            </w:pPr>
            <w:r>
              <w:rPr>
                <w:sz w:val="22"/>
              </w:rPr>
              <w:t xml:space="preserve">17.1 </w:t>
            </w:r>
          </w:p>
          <w:p w:rsidR="00534592" w:rsidRDefault="00C20B55">
            <w:pPr>
              <w:spacing w:after="0" w:line="240" w:lineRule="auto"/>
              <w:ind w:left="288" w:firstLine="0"/>
              <w:jc w:val="left"/>
            </w:pPr>
            <w:r>
              <w:rPr>
                <w:sz w:val="22"/>
              </w:rPr>
              <w:t xml:space="preserve">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17.2 </w:t>
            </w:r>
          </w:p>
        </w:tc>
        <w:tc>
          <w:tcPr>
            <w:tcW w:w="4211" w:type="dxa"/>
            <w:tcBorders>
              <w:top w:val="single" w:sz="4" w:space="0" w:color="000000"/>
              <w:left w:val="nil"/>
              <w:bottom w:val="nil"/>
              <w:right w:val="single" w:sz="4" w:space="0" w:color="000000"/>
            </w:tcBorders>
          </w:tcPr>
          <w:p w:rsidR="00534592" w:rsidRDefault="00C20B55">
            <w:pPr>
              <w:spacing w:after="0" w:line="235" w:lineRule="auto"/>
              <w:ind w:left="0" w:right="20" w:firstLine="0"/>
              <w:jc w:val="left"/>
            </w:pPr>
            <w:r>
              <w:rPr>
                <w:sz w:val="22"/>
              </w:rPr>
              <w:t xml:space="preserve">Berkomunikasi dengan teman sejawat dan komunitas ilmiah lainnya secara santun, empatik dan efektif. </w:t>
            </w:r>
          </w:p>
          <w:p w:rsidR="00534592" w:rsidRDefault="00C20B55">
            <w:pPr>
              <w:spacing w:after="0" w:line="276" w:lineRule="auto"/>
              <w:ind w:left="0" w:right="19" w:firstLine="0"/>
              <w:jc w:val="left"/>
            </w:pPr>
            <w:r>
              <w:rPr>
                <w:sz w:val="22"/>
              </w:rPr>
              <w:t xml:space="preserve">Berkomunikasi dengan orang tua peserta didik dan masyarakat secara santun, empatik, dan efektif tentang program pembelajaran dan kemajuan peserta didik. </w:t>
            </w:r>
          </w:p>
        </w:tc>
      </w:tr>
      <w:tr w:rsidR="00534592">
        <w:trPr>
          <w:trHeight w:val="1268"/>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17.3 </w:t>
            </w:r>
          </w:p>
        </w:tc>
        <w:tc>
          <w:tcPr>
            <w:tcW w:w="4211" w:type="dxa"/>
            <w:tcBorders>
              <w:top w:val="nil"/>
              <w:left w:val="nil"/>
              <w:bottom w:val="single" w:sz="4" w:space="0" w:color="000000"/>
              <w:right w:val="single" w:sz="4" w:space="0" w:color="000000"/>
            </w:tcBorders>
          </w:tcPr>
          <w:p w:rsidR="00534592" w:rsidRDefault="00C20B55">
            <w:pPr>
              <w:spacing w:after="0" w:line="240" w:lineRule="auto"/>
              <w:ind w:left="0" w:firstLine="0"/>
              <w:jc w:val="left"/>
            </w:pPr>
            <w:r>
              <w:rPr>
                <w:sz w:val="22"/>
              </w:rPr>
              <w:t xml:space="preserve">Mengikutsertakan orang tua peserta didik </w:t>
            </w:r>
          </w:p>
          <w:p w:rsidR="00534592" w:rsidRDefault="00C20B55">
            <w:pPr>
              <w:spacing w:after="0" w:line="234" w:lineRule="auto"/>
              <w:ind w:left="0" w:firstLine="0"/>
              <w:jc w:val="left"/>
            </w:pPr>
            <w:r>
              <w:rPr>
                <w:sz w:val="22"/>
              </w:rPr>
              <w:t xml:space="preserve">dan masyarakat dalam program pembelajaran dan dalam mengatasi kesulitan belajar peserta didik. </w:t>
            </w:r>
          </w:p>
          <w:p w:rsidR="00534592" w:rsidRDefault="00C20B55">
            <w:pPr>
              <w:spacing w:after="0" w:line="276" w:lineRule="auto"/>
              <w:ind w:left="0" w:firstLine="0"/>
              <w:jc w:val="left"/>
            </w:pPr>
            <w:r>
              <w:rPr>
                <w:sz w:val="22"/>
              </w:rPr>
              <w:t xml:space="preserve"> </w:t>
            </w:r>
          </w:p>
        </w:tc>
      </w:tr>
      <w:tr w:rsidR="00534592">
        <w:trPr>
          <w:trHeight w:val="209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t xml:space="preserve">18.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right="31" w:firstLine="0"/>
              <w:jc w:val="left"/>
            </w:pPr>
            <w:r>
              <w:rPr>
                <w:sz w:val="22"/>
              </w:rPr>
              <w:t>Beradaptasi di tempat bertugas di seluruh wilayah Republik Indonesia yang memiliki keragaman sosial budaya.</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18.1 </w:t>
            </w:r>
          </w:p>
          <w:p w:rsidR="00534592" w:rsidRDefault="00C20B55">
            <w:pPr>
              <w:spacing w:after="0" w:line="240" w:lineRule="auto"/>
              <w:ind w:left="288" w:firstLine="0"/>
              <w:jc w:val="left"/>
            </w:pPr>
            <w:r>
              <w:rPr>
                <w:sz w:val="22"/>
              </w:rPr>
              <w:t xml:space="preserve">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18.2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Beradaptasi dengan lingkungan tempat bekerja dalam rangka meningkatkan efektivitas sebagai pendidik.  </w:t>
            </w:r>
          </w:p>
          <w:p w:rsidR="00534592" w:rsidRDefault="00C20B55">
            <w:pPr>
              <w:spacing w:after="0" w:line="234" w:lineRule="auto"/>
              <w:ind w:left="0" w:firstLine="0"/>
              <w:jc w:val="left"/>
            </w:pPr>
            <w:r>
              <w:rPr>
                <w:sz w:val="22"/>
              </w:rPr>
              <w:t xml:space="preserve">Melaksanakan berbagai program dalam lingkungan kerja untuk mengembangkan dan meningkatkan kualitas pendidikan di daerah yang bersangkutan. </w:t>
            </w:r>
          </w:p>
          <w:p w:rsidR="00534592" w:rsidRDefault="00C20B55">
            <w:pPr>
              <w:spacing w:after="0" w:line="276" w:lineRule="auto"/>
              <w:ind w:left="0" w:firstLine="0"/>
              <w:jc w:val="left"/>
            </w:pPr>
            <w:r>
              <w:rPr>
                <w:sz w:val="22"/>
              </w:rPr>
              <w:t xml:space="preserve"> </w:t>
            </w:r>
          </w:p>
        </w:tc>
      </w:tr>
      <w:tr w:rsidR="00534592">
        <w:trPr>
          <w:trHeight w:val="1271"/>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4" w:firstLine="0"/>
              <w:jc w:val="left"/>
            </w:pPr>
            <w:r>
              <w:rPr>
                <w:sz w:val="22"/>
              </w:rPr>
              <w:lastRenderedPageBreak/>
              <w:t xml:space="preserve">19.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firstLine="0"/>
              <w:jc w:val="left"/>
            </w:pPr>
            <w:r>
              <w:rPr>
                <w:sz w:val="22"/>
              </w:rPr>
              <w:t>Berkomunikasi dengan komunitas profesi sendiri dan profesi lain secara lisan dan tulisan atau bentuk lain.</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76" w:lineRule="auto"/>
              <w:ind w:left="0" w:firstLine="0"/>
              <w:jc w:val="center"/>
            </w:pPr>
            <w:r>
              <w:rPr>
                <w:sz w:val="22"/>
              </w:rPr>
              <w:t xml:space="preserve">19.1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Berkomunikasi dengan teman sejawat, profesi ilmiah, dan komunitas ilmiah lainnya melalui berbagai media dalam rangka meningkatkan kualitas pembelajaran. </w:t>
            </w:r>
          </w:p>
        </w:tc>
      </w:tr>
      <w:tr w:rsidR="00534592">
        <w:trPr>
          <w:trHeight w:val="1270"/>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19.2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Mengkomunikasikan hasil-hasil inovasi pembelajaran kepada komunitas profesi sendiri secara lisan dan tulisan maupun bentuk lain. </w:t>
            </w:r>
          </w:p>
          <w:p w:rsidR="00534592" w:rsidRDefault="00C20B55">
            <w:pPr>
              <w:spacing w:after="0" w:line="276" w:lineRule="auto"/>
              <w:ind w:left="0" w:firstLine="0"/>
              <w:jc w:val="left"/>
            </w:pPr>
            <w:r>
              <w:rPr>
                <w:sz w:val="22"/>
              </w:rPr>
              <w:t xml:space="preserve"> </w:t>
            </w:r>
          </w:p>
        </w:tc>
      </w:tr>
      <w:tr w:rsidR="00534592">
        <w:trPr>
          <w:trHeight w:val="543"/>
        </w:trPr>
        <w:tc>
          <w:tcPr>
            <w:tcW w:w="9466" w:type="dxa"/>
            <w:gridSpan w:val="4"/>
            <w:tcBorders>
              <w:top w:val="single" w:sz="4" w:space="0" w:color="000000"/>
              <w:left w:val="single" w:sz="4" w:space="0" w:color="000000"/>
              <w:bottom w:val="single" w:sz="4" w:space="0" w:color="000000"/>
              <w:right w:val="single" w:sz="4" w:space="0" w:color="000000"/>
            </w:tcBorders>
            <w:shd w:val="clear" w:color="auto" w:fill="C0C0C0"/>
            <w:vAlign w:val="center"/>
          </w:tcPr>
          <w:p w:rsidR="00534592" w:rsidRDefault="00C20B55">
            <w:pPr>
              <w:spacing w:after="0" w:line="276" w:lineRule="auto"/>
              <w:ind w:left="107" w:firstLine="0"/>
              <w:jc w:val="left"/>
            </w:pPr>
            <w:r>
              <w:rPr>
                <w:b/>
                <w:color w:val="0000FF"/>
                <w:sz w:val="22"/>
              </w:rPr>
              <w:t>Kompet ensi Profesional</w:t>
            </w:r>
            <w:r>
              <w:rPr>
                <w:sz w:val="22"/>
              </w:rPr>
              <w:t xml:space="preserve"> </w:t>
            </w:r>
          </w:p>
        </w:tc>
      </w:tr>
      <w:tr w:rsidR="00534592">
        <w:trPr>
          <w:trHeight w:val="1142"/>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t xml:space="preserve">20.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right="4" w:firstLine="0"/>
              <w:jc w:val="left"/>
            </w:pPr>
            <w:r>
              <w:rPr>
                <w:sz w:val="22"/>
              </w:rPr>
              <w:t>Menguasai materi, struktur,  konsep, dan pola pikir keilmuan yang mendukung mata pelajaran</w:t>
            </w:r>
            <w:r>
              <w:rPr>
                <w:color w:val="0000FF"/>
                <w:sz w:val="22"/>
              </w:rPr>
              <w:t xml:space="preserve"> </w:t>
            </w:r>
            <w:r>
              <w:rPr>
                <w:sz w:val="22"/>
              </w:rPr>
              <w:t>yang diampu.</w:t>
            </w:r>
            <w:r>
              <w:rPr>
                <w:rFonts w:ascii="Times New Roman" w:eastAsia="Times New Roman" w:hAnsi="Times New Roman" w:cs="Times New Roman"/>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55" w:line="234" w:lineRule="auto"/>
              <w:ind w:left="108" w:firstLine="0"/>
            </w:pPr>
            <w:r>
              <w:rPr>
                <w:b/>
                <w:sz w:val="22"/>
              </w:rPr>
              <w:t xml:space="preserve">Jabaran kompetensi Butir 20 untuk masingmasing guru mata pelajaran disajikan setelah tabel ini. </w:t>
            </w:r>
          </w:p>
          <w:p w:rsidR="00534592" w:rsidRDefault="00C20B55">
            <w:pPr>
              <w:spacing w:after="0" w:line="276" w:lineRule="auto"/>
              <w:ind w:left="108" w:firstLine="0"/>
              <w:jc w:val="left"/>
            </w:pPr>
            <w:r>
              <w:rPr>
                <w:sz w:val="22"/>
              </w:rPr>
              <w:t xml:space="preserve"> </w:t>
            </w:r>
          </w:p>
        </w:tc>
      </w:tr>
      <w:tr w:rsidR="00534592">
        <w:trPr>
          <w:trHeight w:val="1019"/>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4" w:firstLine="0"/>
              <w:jc w:val="left"/>
            </w:pPr>
            <w:r>
              <w:rPr>
                <w:sz w:val="22"/>
              </w:rPr>
              <w:t xml:space="preserve">21.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76" w:lineRule="auto"/>
              <w:ind w:left="108" w:right="29" w:firstLine="0"/>
              <w:jc w:val="left"/>
            </w:pPr>
            <w:r>
              <w:rPr>
                <w:sz w:val="22"/>
              </w:rPr>
              <w:t>Menguasai standar kompetensi dan kompetensi dasar mata pelajaran yang diampu.</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40" w:lineRule="auto"/>
              <w:ind w:left="0" w:firstLine="0"/>
              <w:jc w:val="center"/>
            </w:pPr>
            <w:r>
              <w:rPr>
                <w:sz w:val="22"/>
              </w:rPr>
              <w:t xml:space="preserve">21.1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21.2 </w:t>
            </w:r>
          </w:p>
        </w:tc>
        <w:tc>
          <w:tcPr>
            <w:tcW w:w="4211" w:type="dxa"/>
            <w:tcBorders>
              <w:top w:val="single" w:sz="4" w:space="0" w:color="000000"/>
              <w:left w:val="nil"/>
              <w:bottom w:val="nil"/>
              <w:right w:val="single" w:sz="4" w:space="0" w:color="000000"/>
            </w:tcBorders>
          </w:tcPr>
          <w:p w:rsidR="00534592" w:rsidRDefault="00C20B55">
            <w:pPr>
              <w:spacing w:after="0" w:line="235" w:lineRule="auto"/>
              <w:ind w:left="0" w:firstLine="0"/>
              <w:jc w:val="left"/>
            </w:pPr>
            <w:r>
              <w:rPr>
                <w:sz w:val="22"/>
              </w:rPr>
              <w:t xml:space="preserve">Memahami standar kompetensi mata pelajaran yang diampu. </w:t>
            </w:r>
          </w:p>
          <w:p w:rsidR="00534592" w:rsidRDefault="00C20B55">
            <w:pPr>
              <w:spacing w:after="0" w:line="276" w:lineRule="auto"/>
              <w:ind w:left="0" w:firstLine="0"/>
              <w:jc w:val="left"/>
            </w:pPr>
            <w:r>
              <w:rPr>
                <w:sz w:val="22"/>
              </w:rPr>
              <w:t xml:space="preserve">Memahami kompetensi dasar mata pelajaran yang diampu. </w:t>
            </w:r>
          </w:p>
        </w:tc>
      </w:tr>
      <w:tr w:rsidR="00534592">
        <w:trPr>
          <w:trHeight w:val="762"/>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21.3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Memahami tujuan pembelajaran yang diampu. </w:t>
            </w:r>
          </w:p>
          <w:p w:rsidR="00534592" w:rsidRDefault="00C20B55">
            <w:pPr>
              <w:spacing w:after="0" w:line="276" w:lineRule="auto"/>
              <w:ind w:left="0" w:firstLine="0"/>
              <w:jc w:val="left"/>
            </w:pPr>
            <w:r>
              <w:rPr>
                <w:sz w:val="22"/>
              </w:rPr>
              <w:t xml:space="preserve"> </w:t>
            </w:r>
          </w:p>
        </w:tc>
      </w:tr>
      <w:tr w:rsidR="00534592">
        <w:trPr>
          <w:trHeight w:val="769"/>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4" w:firstLine="0"/>
              <w:jc w:val="left"/>
            </w:pPr>
            <w:r>
              <w:rPr>
                <w:sz w:val="22"/>
              </w:rPr>
              <w:t xml:space="preserve">22.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 xml:space="preserve">Mengembangkan materi pembelajaran yang diampu secara kreatif. </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22.1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76" w:lineRule="auto"/>
              <w:ind w:left="0" w:right="21" w:firstLine="0"/>
              <w:jc w:val="left"/>
            </w:pPr>
            <w:r>
              <w:rPr>
                <w:sz w:val="22"/>
              </w:rPr>
              <w:t xml:space="preserve">Memilih materi pembelajaran yang diampu sesuai dengan tingkat perkembangan peserta didik. </w:t>
            </w:r>
          </w:p>
        </w:tc>
      </w:tr>
      <w:tr w:rsidR="00534592">
        <w:trPr>
          <w:trHeight w:val="414"/>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No.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0"/>
              </w:rPr>
              <w:t>KOMPETENSI INTI GURU</w:t>
            </w:r>
            <w:r>
              <w:rPr>
                <w:rFonts w:ascii="Times New Roman" w:eastAsia="Times New Roman" w:hAnsi="Times New Roman" w:cs="Times New Roman"/>
                <w:b/>
              </w:rPr>
              <w:t xml:space="preserve"> </w:t>
            </w:r>
          </w:p>
        </w:tc>
        <w:tc>
          <w:tcPr>
            <w:tcW w:w="5219" w:type="dxa"/>
            <w:gridSpan w:val="2"/>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sz w:val="22"/>
              </w:rPr>
              <w:t xml:space="preserve">KOMPETENSI GURU MATA PELAJARAN </w:t>
            </w:r>
          </w:p>
        </w:tc>
      </w:tr>
      <w:tr w:rsidR="00534592">
        <w:trPr>
          <w:trHeight w:val="1022"/>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22.2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Mengolah materi pelajaran yang diampu secara kreatif sesuai dengan tingkat perkembangan peserta didik. </w:t>
            </w:r>
          </w:p>
          <w:p w:rsidR="00534592" w:rsidRDefault="00C20B55">
            <w:pPr>
              <w:spacing w:after="0" w:line="276" w:lineRule="auto"/>
              <w:ind w:left="0" w:firstLine="0"/>
              <w:jc w:val="left"/>
            </w:pPr>
            <w:r>
              <w:rPr>
                <w:sz w:val="22"/>
              </w:rPr>
              <w:t xml:space="preserve"> </w:t>
            </w:r>
          </w:p>
        </w:tc>
      </w:tr>
      <w:tr w:rsidR="00534592">
        <w:trPr>
          <w:trHeight w:val="1018"/>
        </w:trPr>
        <w:tc>
          <w:tcPr>
            <w:tcW w:w="1007" w:type="dxa"/>
            <w:tcBorders>
              <w:top w:val="single" w:sz="4" w:space="0" w:color="000000"/>
              <w:left w:val="single" w:sz="4" w:space="0" w:color="000000"/>
              <w:bottom w:val="nil"/>
              <w:right w:val="single" w:sz="4" w:space="0" w:color="000000"/>
            </w:tcBorders>
          </w:tcPr>
          <w:p w:rsidR="00534592" w:rsidRDefault="00C20B55">
            <w:pPr>
              <w:spacing w:after="0" w:line="276" w:lineRule="auto"/>
              <w:ind w:left="316" w:firstLine="0"/>
              <w:jc w:val="left"/>
            </w:pPr>
            <w:r>
              <w:rPr>
                <w:sz w:val="22"/>
              </w:rPr>
              <w:t xml:space="preserve">23.  </w:t>
            </w:r>
          </w:p>
        </w:tc>
        <w:tc>
          <w:tcPr>
            <w:tcW w:w="3240" w:type="dxa"/>
            <w:tcBorders>
              <w:top w:val="single" w:sz="4" w:space="0" w:color="000000"/>
              <w:left w:val="single" w:sz="4" w:space="0" w:color="000000"/>
              <w:bottom w:val="nil"/>
              <w:right w:val="single" w:sz="4" w:space="0" w:color="000000"/>
            </w:tcBorders>
          </w:tcPr>
          <w:p w:rsidR="00534592" w:rsidRDefault="00C20B55">
            <w:pPr>
              <w:spacing w:after="0" w:line="240" w:lineRule="auto"/>
              <w:ind w:left="108" w:firstLine="0"/>
              <w:jc w:val="left"/>
            </w:pPr>
            <w:r>
              <w:rPr>
                <w:sz w:val="22"/>
              </w:rPr>
              <w:t xml:space="preserve">Mengembangkan </w:t>
            </w:r>
          </w:p>
          <w:p w:rsidR="00534592" w:rsidRDefault="00C20B55">
            <w:pPr>
              <w:spacing w:after="0" w:line="276" w:lineRule="auto"/>
              <w:ind w:left="108" w:firstLine="0"/>
              <w:jc w:val="left"/>
            </w:pPr>
            <w:r>
              <w:rPr>
                <w:sz w:val="22"/>
              </w:rPr>
              <w:t>keprofesionalan secara berkelanjutan dengan melakukan tindakan reflektif.</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nil"/>
              <w:right w:val="nil"/>
            </w:tcBorders>
          </w:tcPr>
          <w:p w:rsidR="00534592" w:rsidRDefault="00C20B55">
            <w:pPr>
              <w:spacing w:after="0" w:line="240" w:lineRule="auto"/>
              <w:ind w:left="0" w:firstLine="0"/>
              <w:jc w:val="center"/>
            </w:pPr>
            <w:r>
              <w:rPr>
                <w:sz w:val="22"/>
              </w:rPr>
              <w:t xml:space="preserve">23.1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23.2 </w:t>
            </w:r>
          </w:p>
        </w:tc>
        <w:tc>
          <w:tcPr>
            <w:tcW w:w="4211" w:type="dxa"/>
            <w:tcBorders>
              <w:top w:val="single" w:sz="4" w:space="0" w:color="000000"/>
              <w:left w:val="nil"/>
              <w:bottom w:val="nil"/>
              <w:right w:val="single" w:sz="4" w:space="0" w:color="000000"/>
            </w:tcBorders>
          </w:tcPr>
          <w:p w:rsidR="00534592" w:rsidRDefault="00C20B55">
            <w:pPr>
              <w:spacing w:after="0" w:line="276" w:lineRule="auto"/>
              <w:ind w:left="0" w:firstLine="0"/>
              <w:jc w:val="left"/>
            </w:pPr>
            <w:r>
              <w:rPr>
                <w:sz w:val="22"/>
              </w:rPr>
              <w:t xml:space="preserve">Melakukan refleksi terhadap kinerja sendiri secara terus menerus. Memanfaatkan hasil refleksi dalam rangka peningkatan keprofesionalan. </w:t>
            </w:r>
          </w:p>
        </w:tc>
      </w:tr>
      <w:tr w:rsidR="00534592">
        <w:trPr>
          <w:trHeight w:val="524"/>
        </w:trPr>
        <w:tc>
          <w:tcPr>
            <w:tcW w:w="1007" w:type="dxa"/>
            <w:tcBorders>
              <w:top w:val="nil"/>
              <w:left w:val="single" w:sz="4" w:space="0" w:color="000000"/>
              <w:bottom w:val="nil"/>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nil"/>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nil"/>
              <w:right w:val="nil"/>
            </w:tcBorders>
          </w:tcPr>
          <w:p w:rsidR="00534592" w:rsidRDefault="00C20B55">
            <w:pPr>
              <w:spacing w:after="0" w:line="276" w:lineRule="auto"/>
              <w:ind w:left="0" w:firstLine="0"/>
              <w:jc w:val="center"/>
            </w:pPr>
            <w:r>
              <w:rPr>
                <w:sz w:val="22"/>
              </w:rPr>
              <w:t xml:space="preserve">23.3 </w:t>
            </w:r>
          </w:p>
        </w:tc>
        <w:tc>
          <w:tcPr>
            <w:tcW w:w="4211" w:type="dxa"/>
            <w:tcBorders>
              <w:top w:val="nil"/>
              <w:left w:val="nil"/>
              <w:bottom w:val="nil"/>
              <w:right w:val="single" w:sz="4" w:space="0" w:color="000000"/>
            </w:tcBorders>
          </w:tcPr>
          <w:p w:rsidR="00534592" w:rsidRDefault="00C20B55">
            <w:pPr>
              <w:spacing w:after="0" w:line="276" w:lineRule="auto"/>
              <w:ind w:left="0" w:firstLine="0"/>
              <w:jc w:val="left"/>
            </w:pPr>
            <w:r>
              <w:rPr>
                <w:sz w:val="22"/>
              </w:rPr>
              <w:t xml:space="preserve">Melakukan penelitian tindakan kelas untuk peningkatan keprofesionalan. </w:t>
            </w:r>
          </w:p>
        </w:tc>
      </w:tr>
      <w:tr w:rsidR="00534592">
        <w:trPr>
          <w:trHeight w:val="780"/>
        </w:trPr>
        <w:tc>
          <w:tcPr>
            <w:tcW w:w="1007" w:type="dxa"/>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sz w:val="22"/>
              </w:rPr>
              <w:t xml:space="preserve"> </w:t>
            </w:r>
          </w:p>
        </w:tc>
        <w:tc>
          <w:tcPr>
            <w:tcW w:w="3240" w:type="dxa"/>
            <w:tcBorders>
              <w:top w:val="nil"/>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rFonts w:ascii="Times New Roman" w:eastAsia="Times New Roman" w:hAnsi="Times New Roman" w:cs="Times New Roman"/>
              </w:rPr>
              <w:t xml:space="preserve"> </w:t>
            </w:r>
          </w:p>
        </w:tc>
        <w:tc>
          <w:tcPr>
            <w:tcW w:w="1008" w:type="dxa"/>
            <w:tcBorders>
              <w:top w:val="nil"/>
              <w:left w:val="single" w:sz="4" w:space="0" w:color="000000"/>
              <w:bottom w:val="single" w:sz="4" w:space="0" w:color="000000"/>
              <w:right w:val="nil"/>
            </w:tcBorders>
          </w:tcPr>
          <w:p w:rsidR="00534592" w:rsidRDefault="00C20B55">
            <w:pPr>
              <w:spacing w:after="0" w:line="276" w:lineRule="auto"/>
              <w:ind w:left="0" w:firstLine="0"/>
              <w:jc w:val="center"/>
            </w:pPr>
            <w:r>
              <w:rPr>
                <w:sz w:val="22"/>
              </w:rPr>
              <w:t xml:space="preserve">23.4 </w:t>
            </w:r>
          </w:p>
        </w:tc>
        <w:tc>
          <w:tcPr>
            <w:tcW w:w="4211" w:type="dxa"/>
            <w:tcBorders>
              <w:top w:val="nil"/>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Mengikuti kemajuan zaman dengan belajar dari berbagai sumber.   </w:t>
            </w:r>
          </w:p>
          <w:p w:rsidR="00534592" w:rsidRDefault="00C20B55">
            <w:pPr>
              <w:spacing w:after="0" w:line="276" w:lineRule="auto"/>
              <w:ind w:left="0" w:firstLine="0"/>
              <w:jc w:val="left"/>
            </w:pPr>
            <w:r>
              <w:rPr>
                <w:sz w:val="22"/>
              </w:rPr>
              <w:t xml:space="preserve"> </w:t>
            </w:r>
          </w:p>
        </w:tc>
      </w:tr>
      <w:tr w:rsidR="00534592">
        <w:trPr>
          <w:trHeight w:val="1276"/>
        </w:trPr>
        <w:tc>
          <w:tcPr>
            <w:tcW w:w="1007"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316" w:firstLine="0"/>
              <w:jc w:val="left"/>
            </w:pPr>
            <w:r>
              <w:rPr>
                <w:sz w:val="22"/>
              </w:rPr>
              <w:t xml:space="preserve">24.  </w:t>
            </w:r>
          </w:p>
        </w:tc>
        <w:tc>
          <w:tcPr>
            <w:tcW w:w="324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108" w:firstLine="0"/>
              <w:jc w:val="left"/>
            </w:pPr>
            <w:r>
              <w:rPr>
                <w:sz w:val="22"/>
              </w:rPr>
              <w:t>Memanfaatkan teknologi informasi dan komunikasi untuk mengembangkan diri.</w:t>
            </w:r>
            <w:r>
              <w:rPr>
                <w:rFonts w:ascii="Times New Roman" w:eastAsia="Times New Roman" w:hAnsi="Times New Roman" w:cs="Times New Roman"/>
              </w:rPr>
              <w:t xml:space="preserve"> </w:t>
            </w:r>
          </w:p>
        </w:tc>
        <w:tc>
          <w:tcPr>
            <w:tcW w:w="1008" w:type="dxa"/>
            <w:tcBorders>
              <w:top w:val="single" w:sz="4" w:space="0" w:color="000000"/>
              <w:left w:val="single" w:sz="4" w:space="0" w:color="000000"/>
              <w:bottom w:val="single" w:sz="4" w:space="0" w:color="000000"/>
              <w:right w:val="nil"/>
            </w:tcBorders>
          </w:tcPr>
          <w:p w:rsidR="00534592" w:rsidRDefault="00C20B55">
            <w:pPr>
              <w:spacing w:after="0" w:line="240" w:lineRule="auto"/>
              <w:ind w:left="0" w:firstLine="0"/>
              <w:jc w:val="center"/>
            </w:pPr>
            <w:r>
              <w:rPr>
                <w:sz w:val="22"/>
              </w:rPr>
              <w:t xml:space="preserve">24.1 </w:t>
            </w:r>
          </w:p>
          <w:p w:rsidR="00534592" w:rsidRDefault="00C20B55">
            <w:pPr>
              <w:spacing w:after="0" w:line="240" w:lineRule="auto"/>
              <w:ind w:left="288" w:firstLine="0"/>
              <w:jc w:val="left"/>
            </w:pPr>
            <w:r>
              <w:rPr>
                <w:sz w:val="22"/>
              </w:rPr>
              <w:t xml:space="preserve"> </w:t>
            </w:r>
          </w:p>
          <w:p w:rsidR="00534592" w:rsidRDefault="00C20B55">
            <w:pPr>
              <w:spacing w:after="0" w:line="276" w:lineRule="auto"/>
              <w:ind w:left="0" w:firstLine="0"/>
              <w:jc w:val="center"/>
            </w:pPr>
            <w:r>
              <w:rPr>
                <w:sz w:val="22"/>
              </w:rPr>
              <w:t xml:space="preserve">24.2 </w:t>
            </w:r>
          </w:p>
        </w:tc>
        <w:tc>
          <w:tcPr>
            <w:tcW w:w="4211" w:type="dxa"/>
            <w:tcBorders>
              <w:top w:val="single" w:sz="4" w:space="0" w:color="000000"/>
              <w:left w:val="nil"/>
              <w:bottom w:val="single" w:sz="4" w:space="0" w:color="000000"/>
              <w:right w:val="single" w:sz="4" w:space="0" w:color="000000"/>
            </w:tcBorders>
          </w:tcPr>
          <w:p w:rsidR="00534592" w:rsidRDefault="00C20B55">
            <w:pPr>
              <w:spacing w:after="0" w:line="235" w:lineRule="auto"/>
              <w:ind w:left="0" w:firstLine="0"/>
              <w:jc w:val="left"/>
            </w:pPr>
            <w:r>
              <w:rPr>
                <w:sz w:val="22"/>
              </w:rPr>
              <w:t xml:space="preserve">Memanfaatkan teknologi informasi dan komunikasi dalam berkomunikasi. Memanfaatkan teknologi informasi dan komunikasi untuk pengembangan diri. </w:t>
            </w:r>
          </w:p>
          <w:p w:rsidR="00534592" w:rsidRDefault="00C20B55">
            <w:pPr>
              <w:spacing w:after="0" w:line="276" w:lineRule="auto"/>
              <w:ind w:left="0" w:firstLine="0"/>
              <w:jc w:val="left"/>
            </w:pPr>
            <w:r>
              <w:rPr>
                <w:sz w:val="22"/>
              </w:rPr>
              <w:t xml:space="preserve"> </w:t>
            </w:r>
          </w:p>
        </w:tc>
      </w:tr>
    </w:tbl>
    <w:p w:rsidR="00534592" w:rsidRDefault="00C20B55">
      <w:pPr>
        <w:spacing w:after="55" w:line="240" w:lineRule="auto"/>
        <w:ind w:left="358" w:firstLine="0"/>
        <w:jc w:val="left"/>
      </w:pPr>
      <w:r>
        <w:rPr>
          <w:b/>
          <w:sz w:val="22"/>
        </w:rPr>
        <w:lastRenderedPageBreak/>
        <w:t xml:space="preserve"> </w:t>
      </w:r>
    </w:p>
    <w:p w:rsidR="00534592" w:rsidRDefault="00C20B55">
      <w:pPr>
        <w:spacing w:after="57" w:line="240" w:lineRule="auto"/>
        <w:ind w:left="358" w:firstLine="0"/>
        <w:jc w:val="left"/>
      </w:pPr>
      <w:r>
        <w:rPr>
          <w:sz w:val="22"/>
        </w:rPr>
        <w:t xml:space="preserve"> </w:t>
      </w:r>
    </w:p>
    <w:p w:rsidR="00534592" w:rsidRDefault="00C20B55">
      <w:pPr>
        <w:spacing w:after="0" w:line="237" w:lineRule="auto"/>
        <w:ind w:left="353" w:hanging="10"/>
        <w:jc w:val="left"/>
      </w:pPr>
      <w:r>
        <w:rPr>
          <w:b/>
        </w:rPr>
        <w:t xml:space="preserve">Kompetensi Inti Guru butir 20 untuk setiap guru mata pelajaran dijabarkan sebagai berikut. </w:t>
      </w:r>
    </w:p>
    <w:p w:rsidR="00534592" w:rsidRDefault="00C20B55">
      <w:pPr>
        <w:spacing w:after="0" w:line="240" w:lineRule="auto"/>
        <w:ind w:left="358" w:firstLine="0"/>
        <w:jc w:val="left"/>
      </w:pPr>
      <w:r>
        <w:rPr>
          <w:b/>
        </w:rPr>
        <w:t xml:space="preserve"> </w:t>
      </w:r>
    </w:p>
    <w:p w:rsidR="00534592" w:rsidRDefault="00C20B55">
      <w:pPr>
        <w:numPr>
          <w:ilvl w:val="0"/>
          <w:numId w:val="2"/>
        </w:numPr>
        <w:spacing w:after="0" w:line="237" w:lineRule="auto"/>
        <w:ind w:hanging="409"/>
        <w:jc w:val="left"/>
      </w:pPr>
      <w:r>
        <w:rPr>
          <w:b/>
        </w:rPr>
        <w:t xml:space="preserve">Kompetensi Guru mata pelajaran Pendidikan Agama pada SD/MI, </w:t>
      </w:r>
    </w:p>
    <w:p w:rsidR="00534592" w:rsidRDefault="00C20B55">
      <w:pPr>
        <w:spacing w:after="0" w:line="237" w:lineRule="auto"/>
        <w:ind w:left="728" w:hanging="10"/>
        <w:jc w:val="left"/>
      </w:pPr>
      <w:r>
        <w:rPr>
          <w:b/>
        </w:rPr>
        <w:t xml:space="preserve">SMP/MTs, dan SMA/MA, SMK/MAK* </w:t>
      </w:r>
    </w:p>
    <w:p w:rsidR="00534592" w:rsidRDefault="00C20B55">
      <w:pPr>
        <w:spacing w:after="0" w:line="240" w:lineRule="auto"/>
        <w:ind w:left="642" w:firstLine="0"/>
        <w:jc w:val="left"/>
      </w:pPr>
      <w:r>
        <w:rPr>
          <w:b/>
        </w:rPr>
        <w:t xml:space="preserve">       </w:t>
      </w:r>
    </w:p>
    <w:p w:rsidR="00534592" w:rsidRDefault="00C20B55">
      <w:pPr>
        <w:numPr>
          <w:ilvl w:val="1"/>
          <w:numId w:val="2"/>
        </w:numPr>
        <w:spacing w:after="0" w:line="237" w:lineRule="auto"/>
        <w:ind w:hanging="468"/>
        <w:jc w:val="left"/>
      </w:pPr>
      <w:r>
        <w:rPr>
          <w:b/>
        </w:rPr>
        <w:t xml:space="preserve">Kompetensi Guru Pendidikan Agama Islam </w:t>
      </w:r>
    </w:p>
    <w:p w:rsidR="00534592" w:rsidRDefault="00C20B55">
      <w:pPr>
        <w:spacing w:after="14" w:line="240" w:lineRule="auto"/>
        <w:ind w:left="925" w:firstLine="0"/>
        <w:jc w:val="left"/>
      </w:pPr>
      <w:r>
        <w:rPr>
          <w:b/>
        </w:rPr>
        <w:t xml:space="preserve">       </w:t>
      </w:r>
      <w:r>
        <w:t xml:space="preserve"> </w:t>
      </w:r>
    </w:p>
    <w:p w:rsidR="00534592" w:rsidRDefault="00C20B55">
      <w:pPr>
        <w:spacing w:after="74"/>
        <w:ind w:left="1448"/>
      </w:pPr>
      <w:r>
        <w:rPr>
          <w:rFonts w:ascii="Segoe UI Symbol" w:eastAsia="Segoe UI Symbol" w:hAnsi="Segoe UI Symbol" w:cs="Segoe UI Symbol"/>
        </w:rPr>
        <w:t>−</w:t>
      </w:r>
      <w:r>
        <w:t xml:space="preserve"> Menginterpretasikan materi, struktur, konsep, dan pola pikir ilmu-ilmu yang relevan dengan pembelajaran Pendidikan Agama Islam. </w:t>
      </w:r>
    </w:p>
    <w:p w:rsidR="00534592" w:rsidRDefault="00C20B55">
      <w:pPr>
        <w:ind w:left="1448"/>
      </w:pPr>
      <w:r>
        <w:rPr>
          <w:rFonts w:ascii="Segoe UI Symbol" w:eastAsia="Segoe UI Symbol" w:hAnsi="Segoe UI Symbol" w:cs="Segoe UI Symbol"/>
        </w:rPr>
        <w:t>−</w:t>
      </w:r>
      <w:r>
        <w:t xml:space="preserve"> Menganalisis materi, struktur, konsep, dan pola pikir ilmu-ilmu yang relevan dengan pembelajaran Pendidikan Agama Islam. </w:t>
      </w:r>
    </w:p>
    <w:p w:rsidR="00534592" w:rsidRDefault="00C20B55">
      <w:pPr>
        <w:spacing w:after="0" w:line="240" w:lineRule="auto"/>
        <w:ind w:left="1078" w:firstLine="0"/>
        <w:jc w:val="left"/>
      </w:pPr>
      <w:r>
        <w:t xml:space="preserve"> </w:t>
      </w:r>
    </w:p>
    <w:p w:rsidR="00534592" w:rsidRDefault="00C20B55">
      <w:pPr>
        <w:numPr>
          <w:ilvl w:val="1"/>
          <w:numId w:val="2"/>
        </w:numPr>
        <w:spacing w:after="0" w:line="237" w:lineRule="auto"/>
        <w:ind w:hanging="468"/>
        <w:jc w:val="left"/>
      </w:pPr>
      <w:r>
        <w:rPr>
          <w:b/>
        </w:rPr>
        <w:t xml:space="preserve">Kompetensi Guru Pendidikan Agama Kristen </w:t>
      </w:r>
    </w:p>
    <w:p w:rsidR="00534592" w:rsidRDefault="00C20B55">
      <w:pPr>
        <w:spacing w:after="14" w:line="240" w:lineRule="auto"/>
        <w:ind w:left="1350" w:firstLine="0"/>
        <w:jc w:val="left"/>
      </w:pPr>
      <w:r>
        <w:t xml:space="preserve"> </w:t>
      </w:r>
    </w:p>
    <w:p w:rsidR="00534592" w:rsidRDefault="00C20B55">
      <w:pPr>
        <w:spacing w:after="74"/>
        <w:ind w:left="1448"/>
      </w:pPr>
      <w:r>
        <w:rPr>
          <w:rFonts w:ascii="Segoe UI Symbol" w:eastAsia="Segoe UI Symbol" w:hAnsi="Segoe UI Symbol" w:cs="Segoe UI Symbol"/>
        </w:rPr>
        <w:t>−</w:t>
      </w:r>
      <w:r>
        <w:t xml:space="preserve"> Menginterpretasikan materi, struktur, konsep, dan pola pikir ilmu-ilmu yang relevan dengan pembelajaran Pendidikan Agama Kristen. </w:t>
      </w:r>
    </w:p>
    <w:p w:rsidR="00534592" w:rsidRDefault="00C20B55">
      <w:pPr>
        <w:ind w:left="1448"/>
      </w:pPr>
      <w:r>
        <w:rPr>
          <w:rFonts w:ascii="Segoe UI Symbol" w:eastAsia="Segoe UI Symbol" w:hAnsi="Segoe UI Symbol" w:cs="Segoe UI Symbol"/>
        </w:rPr>
        <w:t>−</w:t>
      </w:r>
      <w:r>
        <w:t xml:space="preserve"> Menganalisis materi, struktur, konsep, dan pola pikir ilmu-ilmu yang relevan </w:t>
      </w:r>
      <w:r>
        <w:t xml:space="preserve">dengan pembelajaran Pendidikan Agama Kristen. </w:t>
      </w:r>
    </w:p>
    <w:p w:rsidR="00534592" w:rsidRDefault="00C20B55">
      <w:pPr>
        <w:spacing w:after="0" w:line="240" w:lineRule="auto"/>
        <w:ind w:left="358" w:firstLine="0"/>
        <w:jc w:val="left"/>
      </w:pPr>
      <w:r>
        <w:rPr>
          <w:b/>
        </w:rPr>
        <w:t xml:space="preserve">      </w:t>
      </w:r>
    </w:p>
    <w:p w:rsidR="00534592" w:rsidRDefault="00C20B55">
      <w:pPr>
        <w:spacing w:after="0" w:line="240" w:lineRule="auto"/>
        <w:ind w:left="358" w:firstLine="0"/>
        <w:jc w:val="left"/>
      </w:pPr>
      <w:r>
        <w:rPr>
          <w:b/>
        </w:rPr>
        <w:t xml:space="preserve"> </w:t>
      </w:r>
    </w:p>
    <w:p w:rsidR="00534592" w:rsidRDefault="00C20B55">
      <w:pPr>
        <w:spacing w:after="0" w:line="240" w:lineRule="auto"/>
        <w:ind w:left="358" w:firstLine="0"/>
        <w:jc w:val="left"/>
      </w:pPr>
      <w:r>
        <w:rPr>
          <w:b/>
        </w:rPr>
        <w:t xml:space="preserve"> </w:t>
      </w:r>
    </w:p>
    <w:p w:rsidR="00534592" w:rsidRDefault="00C20B55">
      <w:pPr>
        <w:spacing w:after="0" w:line="240" w:lineRule="auto"/>
        <w:ind w:left="358" w:firstLine="0"/>
        <w:jc w:val="left"/>
      </w:pPr>
      <w:r>
        <w:rPr>
          <w:b/>
        </w:rPr>
        <w:t xml:space="preserve"> </w:t>
      </w:r>
    </w:p>
    <w:p w:rsidR="00534592" w:rsidRDefault="00C20B55">
      <w:pPr>
        <w:spacing w:after="0" w:line="240" w:lineRule="auto"/>
        <w:ind w:left="358" w:firstLine="0"/>
        <w:jc w:val="left"/>
      </w:pPr>
      <w:r>
        <w:rPr>
          <w:b/>
        </w:rPr>
        <w:t xml:space="preserve"> </w:t>
      </w:r>
    </w:p>
    <w:p w:rsidR="00534592" w:rsidRDefault="00C20B55">
      <w:pPr>
        <w:spacing w:after="0" w:line="240" w:lineRule="auto"/>
        <w:ind w:left="358" w:firstLine="0"/>
        <w:jc w:val="left"/>
      </w:pPr>
      <w:r>
        <w:rPr>
          <w:b/>
        </w:rPr>
        <w:t xml:space="preserve"> </w:t>
      </w:r>
    </w:p>
    <w:p w:rsidR="00534592" w:rsidRDefault="00C20B55">
      <w:pPr>
        <w:numPr>
          <w:ilvl w:val="1"/>
          <w:numId w:val="2"/>
        </w:numPr>
        <w:spacing w:after="0" w:line="237" w:lineRule="auto"/>
        <w:ind w:hanging="468"/>
        <w:jc w:val="left"/>
      </w:pPr>
      <w:r>
        <w:rPr>
          <w:b/>
        </w:rPr>
        <w:t xml:space="preserve">Kompetensi Guru Pendidikan Agama Katolik </w:t>
      </w:r>
    </w:p>
    <w:p w:rsidR="00534592" w:rsidRDefault="00C20B55">
      <w:pPr>
        <w:spacing w:after="14" w:line="240" w:lineRule="auto"/>
        <w:ind w:left="925" w:firstLine="0"/>
        <w:jc w:val="left"/>
      </w:pPr>
      <w:r>
        <w:rPr>
          <w:b/>
        </w:rPr>
        <w:t xml:space="preserve">   </w:t>
      </w:r>
      <w:r>
        <w:t xml:space="preserve"> </w:t>
      </w:r>
    </w:p>
    <w:p w:rsidR="00534592" w:rsidRDefault="00C20B55">
      <w:pPr>
        <w:spacing w:after="74"/>
        <w:ind w:left="1448"/>
      </w:pPr>
      <w:r>
        <w:rPr>
          <w:rFonts w:ascii="Segoe UI Symbol" w:eastAsia="Segoe UI Symbol" w:hAnsi="Segoe UI Symbol" w:cs="Segoe UI Symbol"/>
        </w:rPr>
        <w:t>−</w:t>
      </w:r>
      <w:r>
        <w:t xml:space="preserve"> Menginterpretasikan materi, struktur, konsep, dan pola pikir ilmu-ilmu yang relevan dengan pembelajaran Pendidikan Agama Katolik. </w:t>
      </w:r>
    </w:p>
    <w:p w:rsidR="00534592" w:rsidRDefault="00C20B55">
      <w:pPr>
        <w:ind w:left="1448"/>
      </w:pPr>
      <w:r>
        <w:rPr>
          <w:rFonts w:ascii="Segoe UI Symbol" w:eastAsia="Segoe UI Symbol" w:hAnsi="Segoe UI Symbol" w:cs="Segoe UI Symbol"/>
        </w:rPr>
        <w:t>−</w:t>
      </w:r>
      <w:r>
        <w:t xml:space="preserve"> Menganalisis materi, struktur, konsep, dan pola pikir ilmu-ilmu yang relevan dengan pembelajaran Pendidikan Agama Katolik. </w:t>
      </w:r>
    </w:p>
    <w:p w:rsidR="00534592" w:rsidRDefault="00C20B55">
      <w:pPr>
        <w:numPr>
          <w:ilvl w:val="1"/>
          <w:numId w:val="2"/>
        </w:numPr>
        <w:spacing w:after="0" w:line="237" w:lineRule="auto"/>
        <w:ind w:hanging="468"/>
        <w:jc w:val="left"/>
      </w:pPr>
      <w:r>
        <w:rPr>
          <w:b/>
        </w:rPr>
        <w:t xml:space="preserve">Kompetensi Guru Pendidikan Agama Hindu </w:t>
      </w:r>
    </w:p>
    <w:p w:rsidR="00534592" w:rsidRDefault="00C20B55">
      <w:pPr>
        <w:spacing w:after="14" w:line="240" w:lineRule="auto"/>
        <w:ind w:left="1350" w:firstLine="0"/>
        <w:jc w:val="left"/>
      </w:pPr>
      <w:r>
        <w:t xml:space="preserve"> </w:t>
      </w:r>
    </w:p>
    <w:p w:rsidR="00534592" w:rsidRDefault="00C20B55">
      <w:pPr>
        <w:spacing w:after="74"/>
        <w:ind w:left="1448"/>
      </w:pPr>
      <w:r>
        <w:rPr>
          <w:rFonts w:ascii="Segoe UI Symbol" w:eastAsia="Segoe UI Symbol" w:hAnsi="Segoe UI Symbol" w:cs="Segoe UI Symbol"/>
        </w:rPr>
        <w:t>−</w:t>
      </w:r>
      <w:r>
        <w:t xml:space="preserve"> Menginterpretasikan materi, struktur, konsep, dan pola pikir ilmu-ilmu yang relevan den</w:t>
      </w:r>
      <w:r>
        <w:t xml:space="preserve">gan pembelajaran Pendidikan Agama Hindu. </w:t>
      </w:r>
    </w:p>
    <w:p w:rsidR="00534592" w:rsidRDefault="00C20B55">
      <w:pPr>
        <w:ind w:left="1448"/>
      </w:pPr>
      <w:r>
        <w:rPr>
          <w:rFonts w:ascii="Segoe UI Symbol" w:eastAsia="Segoe UI Symbol" w:hAnsi="Segoe UI Symbol" w:cs="Segoe UI Symbol"/>
        </w:rPr>
        <w:t>−</w:t>
      </w:r>
      <w:r>
        <w:t xml:space="preserve"> Menganalisis materi, struktur, konsep, dan pola pikir ilmu-ilmu yang relevan dengan pembelajaran Pendidikan Agama Hindu. </w:t>
      </w:r>
    </w:p>
    <w:p w:rsidR="00534592" w:rsidRDefault="00C20B55">
      <w:pPr>
        <w:spacing w:after="0" w:line="240" w:lineRule="auto"/>
        <w:ind w:left="1350" w:firstLine="0"/>
        <w:jc w:val="left"/>
      </w:pPr>
      <w:r>
        <w:t xml:space="preserve"> </w:t>
      </w:r>
    </w:p>
    <w:p w:rsidR="00534592" w:rsidRDefault="00C20B55">
      <w:pPr>
        <w:numPr>
          <w:ilvl w:val="1"/>
          <w:numId w:val="2"/>
        </w:numPr>
        <w:spacing w:after="0" w:line="237" w:lineRule="auto"/>
        <w:ind w:hanging="468"/>
        <w:jc w:val="left"/>
      </w:pPr>
      <w:r>
        <w:rPr>
          <w:b/>
        </w:rPr>
        <w:t xml:space="preserve">Kompetensi Guru Pendidikan Agama Buddha </w:t>
      </w:r>
    </w:p>
    <w:p w:rsidR="00534592" w:rsidRDefault="00C20B55">
      <w:pPr>
        <w:spacing w:after="14" w:line="240" w:lineRule="auto"/>
        <w:ind w:left="1350" w:firstLine="0"/>
        <w:jc w:val="left"/>
      </w:pPr>
      <w:r>
        <w:t xml:space="preserve"> </w:t>
      </w:r>
    </w:p>
    <w:p w:rsidR="00534592" w:rsidRDefault="00C20B55">
      <w:pPr>
        <w:spacing w:after="74"/>
        <w:ind w:left="1448"/>
      </w:pPr>
      <w:r>
        <w:rPr>
          <w:rFonts w:ascii="Segoe UI Symbol" w:eastAsia="Segoe UI Symbol" w:hAnsi="Segoe UI Symbol" w:cs="Segoe UI Symbol"/>
        </w:rPr>
        <w:lastRenderedPageBreak/>
        <w:t>−</w:t>
      </w:r>
      <w:r>
        <w:t xml:space="preserve"> Menginterpretasikan materi, struktur, konse</w:t>
      </w:r>
      <w:r>
        <w:t xml:space="preserve">p, dan pola pikir ilmu-ilmu yang relevan dengan pembelajaran Pendidikan Agama Buddha. </w:t>
      </w:r>
    </w:p>
    <w:p w:rsidR="00534592" w:rsidRDefault="00C20B55">
      <w:pPr>
        <w:ind w:left="1448"/>
      </w:pPr>
      <w:r>
        <w:rPr>
          <w:rFonts w:ascii="Segoe UI Symbol" w:eastAsia="Segoe UI Symbol" w:hAnsi="Segoe UI Symbol" w:cs="Segoe UI Symbol"/>
        </w:rPr>
        <w:t>−</w:t>
      </w:r>
      <w:r>
        <w:t xml:space="preserve"> Menganalisis materi, struktur, konsep, dan pola pikir ilmu-ilmu yang relevan dengan pembelajaran Pendidikan Agama Buddha. </w:t>
      </w:r>
    </w:p>
    <w:p w:rsidR="00534592" w:rsidRDefault="00C20B55">
      <w:pPr>
        <w:spacing w:after="0" w:line="240" w:lineRule="auto"/>
        <w:ind w:left="925" w:firstLine="0"/>
        <w:jc w:val="left"/>
      </w:pPr>
      <w:r>
        <w:t xml:space="preserve"> </w:t>
      </w:r>
    </w:p>
    <w:p w:rsidR="00534592" w:rsidRDefault="00C20B55">
      <w:pPr>
        <w:numPr>
          <w:ilvl w:val="1"/>
          <w:numId w:val="2"/>
        </w:numPr>
        <w:spacing w:after="0" w:line="237" w:lineRule="auto"/>
        <w:ind w:hanging="468"/>
        <w:jc w:val="left"/>
      </w:pPr>
      <w:r>
        <w:rPr>
          <w:b/>
        </w:rPr>
        <w:t xml:space="preserve">Kompetensi Guru Pendidikan Agama Konghucu </w:t>
      </w:r>
    </w:p>
    <w:p w:rsidR="00534592" w:rsidRDefault="00C20B55">
      <w:pPr>
        <w:spacing w:after="14" w:line="240" w:lineRule="auto"/>
        <w:ind w:left="1350" w:firstLine="0"/>
        <w:jc w:val="left"/>
      </w:pPr>
      <w:r>
        <w:t xml:space="preserve"> </w:t>
      </w:r>
    </w:p>
    <w:p w:rsidR="00534592" w:rsidRDefault="00C20B55">
      <w:pPr>
        <w:spacing w:after="74"/>
        <w:ind w:left="1448"/>
      </w:pPr>
      <w:r>
        <w:rPr>
          <w:rFonts w:ascii="Segoe UI Symbol" w:eastAsia="Segoe UI Symbol" w:hAnsi="Segoe UI Symbol" w:cs="Segoe UI Symbol"/>
        </w:rPr>
        <w:t>−</w:t>
      </w:r>
      <w:r>
        <w:t xml:space="preserve"> Menginterpretasikan materi, struktur, konsep, dan pola pikir ilmu-ilmu yang relevan dengan pembelajaran Pendidikan Agama Konghucu. </w:t>
      </w:r>
    </w:p>
    <w:p w:rsidR="00534592" w:rsidRDefault="00C20B55">
      <w:pPr>
        <w:ind w:left="1448"/>
      </w:pPr>
      <w:r>
        <w:rPr>
          <w:rFonts w:ascii="Segoe UI Symbol" w:eastAsia="Segoe UI Symbol" w:hAnsi="Segoe UI Symbol" w:cs="Segoe UI Symbol"/>
        </w:rPr>
        <w:t>−</w:t>
      </w:r>
      <w:r>
        <w:t xml:space="preserve"> Menganalisis materi, struktur, konsep, dan pola pikir ilmu-ilmu yang relevan dengan pembelajaran Pendidikan Agama Kon</w:t>
      </w:r>
      <w:r>
        <w:t xml:space="preserve">ghucu. </w:t>
      </w:r>
    </w:p>
    <w:p w:rsidR="00534592" w:rsidRDefault="00C20B55">
      <w:pPr>
        <w:spacing w:after="0" w:line="240" w:lineRule="auto"/>
        <w:ind w:left="1350" w:firstLine="0"/>
        <w:jc w:val="left"/>
      </w:pPr>
      <w:r>
        <w:t xml:space="preserve"> </w:t>
      </w:r>
    </w:p>
    <w:p w:rsidR="00534592" w:rsidRDefault="00C20B55">
      <w:pPr>
        <w:numPr>
          <w:ilvl w:val="0"/>
          <w:numId w:val="2"/>
        </w:numPr>
        <w:spacing w:after="133" w:line="237" w:lineRule="auto"/>
        <w:ind w:hanging="409"/>
        <w:jc w:val="left"/>
      </w:pPr>
      <w:r>
        <w:rPr>
          <w:b/>
        </w:rPr>
        <w:t>Kompetensi Guru mata pelajaran PKn pada SMP/MTs, SMA/MA, SMK/MAK*</w:t>
      </w:r>
      <w:r>
        <w:t xml:space="preserve"> </w:t>
      </w:r>
    </w:p>
    <w:p w:rsidR="00534592" w:rsidRDefault="00C20B55">
      <w:pPr>
        <w:spacing w:after="74"/>
        <w:ind w:left="1268"/>
      </w:pPr>
      <w:r>
        <w:rPr>
          <w:rFonts w:ascii="Segoe UI Symbol" w:eastAsia="Segoe UI Symbol" w:hAnsi="Segoe UI Symbol" w:cs="Segoe UI Symbol"/>
        </w:rPr>
        <w:t>−</w:t>
      </w:r>
      <w:r>
        <w:t xml:space="preserve"> Memahami materi, struktur, konsep, dan pola pikir keilmuan yang mendukung mata pelajaran Pendidikan Kewarganegaraan. </w:t>
      </w:r>
    </w:p>
    <w:p w:rsidR="00534592" w:rsidRDefault="00C20B55">
      <w:pPr>
        <w:ind w:left="1268" w:right="290"/>
      </w:pPr>
      <w:r>
        <w:rPr>
          <w:rFonts w:ascii="Segoe UI Symbol" w:eastAsia="Segoe UI Symbol" w:hAnsi="Segoe UI Symbol" w:cs="Segoe UI Symbol"/>
        </w:rPr>
        <w:t>−</w:t>
      </w:r>
      <w:r>
        <w:t xml:space="preserve"> Memahami substansi Pendidikan Kewarganegaraan yang melipu</w:t>
      </w:r>
      <w:r>
        <w:t>ti pengetahuan kewarganegaraan (</w:t>
      </w:r>
      <w:r>
        <w:rPr>
          <w:i/>
        </w:rPr>
        <w:t>civic knowledge</w:t>
      </w:r>
      <w:r>
        <w:t>), nilai dan sikap kewarganegaraan (</w:t>
      </w:r>
      <w:r>
        <w:rPr>
          <w:i/>
        </w:rPr>
        <w:t>civic disposition</w:t>
      </w:r>
      <w:r>
        <w:t xml:space="preserve">), dan ketrampilan kewarganegaraan </w:t>
      </w:r>
    </w:p>
    <w:p w:rsidR="00534592" w:rsidRDefault="00C20B55">
      <w:pPr>
        <w:spacing w:after="74" w:line="240" w:lineRule="auto"/>
        <w:ind w:left="1258" w:firstLine="0"/>
        <w:jc w:val="left"/>
      </w:pPr>
      <w:r>
        <w:t>(</w:t>
      </w:r>
      <w:r>
        <w:rPr>
          <w:i/>
        </w:rPr>
        <w:t>civic skills</w:t>
      </w:r>
      <w:r>
        <w:t xml:space="preserve">). </w:t>
      </w:r>
    </w:p>
    <w:p w:rsidR="00534592" w:rsidRDefault="00C20B55">
      <w:pPr>
        <w:ind w:left="898" w:firstLine="0"/>
      </w:pPr>
      <w:r>
        <w:rPr>
          <w:rFonts w:ascii="Segoe UI Symbol" w:eastAsia="Segoe UI Symbol" w:hAnsi="Segoe UI Symbol" w:cs="Segoe UI Symbol"/>
        </w:rPr>
        <w:t>−</w:t>
      </w:r>
      <w:r>
        <w:t xml:space="preserve"> Menunjukkan manfaat mata pelajaran pendidikan kewarganegaraan. </w:t>
      </w:r>
    </w:p>
    <w:p w:rsidR="00534592" w:rsidRDefault="00C20B55">
      <w:pPr>
        <w:spacing w:after="0" w:line="240" w:lineRule="auto"/>
        <w:ind w:left="358" w:firstLine="0"/>
        <w:jc w:val="left"/>
      </w:pPr>
      <w:r>
        <w:rPr>
          <w:b/>
        </w:rPr>
        <w:t xml:space="preserve"> </w:t>
      </w:r>
    </w:p>
    <w:p w:rsidR="00534592" w:rsidRDefault="00C20B55">
      <w:pPr>
        <w:numPr>
          <w:ilvl w:val="0"/>
          <w:numId w:val="2"/>
        </w:numPr>
        <w:spacing w:after="0" w:line="237" w:lineRule="auto"/>
        <w:ind w:hanging="409"/>
        <w:jc w:val="left"/>
      </w:pPr>
      <w:r>
        <w:rPr>
          <w:b/>
        </w:rPr>
        <w:t xml:space="preserve">Kompetensi Guru mata pelajaran Seni Budaya pada SD/MI, SMP/MTs, dan SMA/MA, SMK/MAK* </w:t>
      </w:r>
    </w:p>
    <w:p w:rsidR="00534592" w:rsidRDefault="00C20B55">
      <w:pPr>
        <w:spacing w:after="14" w:line="240" w:lineRule="auto"/>
        <w:ind w:left="642" w:firstLine="0"/>
        <w:jc w:val="left"/>
      </w:pPr>
      <w:r>
        <w:t xml:space="preserve"> </w:t>
      </w:r>
    </w:p>
    <w:p w:rsidR="00534592" w:rsidRDefault="00C20B55">
      <w:pPr>
        <w:ind w:left="1088" w:right="290"/>
      </w:pPr>
      <w:r>
        <w:rPr>
          <w:rFonts w:ascii="Segoe UI Symbol" w:eastAsia="Segoe UI Symbol" w:hAnsi="Segoe UI Symbol" w:cs="Segoe UI Symbol"/>
        </w:rPr>
        <w:t>−</w:t>
      </w:r>
      <w:r>
        <w:t xml:space="preserve"> Menguasai materi, struktur, konsep, dan pola pikir keilmuan (mencakup materi yang bersifat konsepsi, apresiasi, dan kreasi/rekreasi) yang mendukung pelaksanaan pembel</w:t>
      </w:r>
      <w:r>
        <w:t xml:space="preserve">ajaran seni budaya (seni rupa, musik, tari, teater) dan keterampilan. </w:t>
      </w:r>
    </w:p>
    <w:p w:rsidR="00534592" w:rsidRDefault="00C20B55">
      <w:pPr>
        <w:ind w:left="1088"/>
      </w:pPr>
      <w:r>
        <w:rPr>
          <w:rFonts w:ascii="Segoe UI Symbol" w:eastAsia="Segoe UI Symbol" w:hAnsi="Segoe UI Symbol" w:cs="Segoe UI Symbol"/>
        </w:rPr>
        <w:t>−</w:t>
      </w:r>
      <w:r>
        <w:t xml:space="preserve"> Menganalisis materi, struktur, konsep, dan pola pikir ilmu-ilmu yang relevan dengan pembelajaran Seni Budaya. </w:t>
      </w:r>
    </w:p>
    <w:p w:rsidR="00534592" w:rsidRDefault="00C20B55">
      <w:pPr>
        <w:spacing w:after="0" w:line="240" w:lineRule="auto"/>
        <w:ind w:left="642" w:firstLine="0"/>
        <w:jc w:val="left"/>
      </w:pPr>
      <w:r>
        <w:t xml:space="preserve"> </w:t>
      </w:r>
    </w:p>
    <w:p w:rsidR="00534592" w:rsidRDefault="00C20B55">
      <w:pPr>
        <w:numPr>
          <w:ilvl w:val="0"/>
          <w:numId w:val="2"/>
        </w:numPr>
        <w:spacing w:after="0" w:line="237" w:lineRule="auto"/>
        <w:ind w:hanging="409"/>
        <w:jc w:val="left"/>
      </w:pPr>
      <w:r>
        <w:rPr>
          <w:b/>
        </w:rPr>
        <w:t xml:space="preserve">Kompetensi Guru mata pelajaran Pendidikan Jasmani, Olahraga, dan </w:t>
      </w:r>
    </w:p>
    <w:p w:rsidR="00534592" w:rsidRDefault="00C20B55">
      <w:pPr>
        <w:spacing w:after="0" w:line="237" w:lineRule="auto"/>
        <w:ind w:left="728" w:hanging="10"/>
        <w:jc w:val="left"/>
      </w:pPr>
      <w:r>
        <w:rPr>
          <w:b/>
        </w:rPr>
        <w:t>Kese</w:t>
      </w:r>
      <w:r>
        <w:rPr>
          <w:b/>
        </w:rPr>
        <w:t xml:space="preserve">hatan pada SD/MI, SMP/MTs, dan SMA/MA, SMK/MAK* </w:t>
      </w:r>
    </w:p>
    <w:p w:rsidR="00534592" w:rsidRDefault="00C20B55">
      <w:pPr>
        <w:spacing w:after="14" w:line="240" w:lineRule="auto"/>
        <w:ind w:left="784" w:firstLine="0"/>
        <w:jc w:val="left"/>
      </w:pPr>
      <w:r>
        <w:t xml:space="preserve"> </w:t>
      </w:r>
    </w:p>
    <w:p w:rsidR="00534592" w:rsidRDefault="00C20B55">
      <w:pPr>
        <w:ind w:left="1088"/>
      </w:pPr>
      <w:r>
        <w:rPr>
          <w:rFonts w:ascii="Segoe UI Symbol" w:eastAsia="Segoe UI Symbol" w:hAnsi="Segoe UI Symbol" w:cs="Segoe UI Symbol"/>
        </w:rPr>
        <w:t>−</w:t>
      </w:r>
      <w:r>
        <w:t xml:space="preserve"> Menjelaskan dimensi filosofis pendidikan jasmani termasuk etika sebagai aturan dan profesi. </w:t>
      </w:r>
    </w:p>
    <w:p w:rsidR="00534592" w:rsidRDefault="00C20B55">
      <w:pPr>
        <w:ind w:left="718" w:firstLine="0"/>
      </w:pPr>
      <w:r>
        <w:rPr>
          <w:rFonts w:ascii="Segoe UI Symbol" w:eastAsia="Segoe UI Symbol" w:hAnsi="Segoe UI Symbol" w:cs="Segoe UI Symbol"/>
        </w:rPr>
        <w:t>−</w:t>
      </w:r>
      <w:r>
        <w:t xml:space="preserve"> Menjelaskan perspektif sejarah pendidikan jasmani. </w:t>
      </w:r>
    </w:p>
    <w:p w:rsidR="00534592" w:rsidRDefault="00C20B55">
      <w:pPr>
        <w:ind w:left="718" w:right="666" w:firstLine="0"/>
      </w:pPr>
      <w:r>
        <w:rPr>
          <w:rFonts w:ascii="Segoe UI Symbol" w:eastAsia="Segoe UI Symbol" w:hAnsi="Segoe UI Symbol" w:cs="Segoe UI Symbol"/>
        </w:rPr>
        <w:t>−</w:t>
      </w:r>
      <w:r>
        <w:t xml:space="preserve"> Menjelaskan dimensi anatomi manusia, secara struktur dan fungsinya </w:t>
      </w:r>
      <w:r>
        <w:rPr>
          <w:rFonts w:ascii="Segoe UI Symbol" w:eastAsia="Segoe UI Symbol" w:hAnsi="Segoe UI Symbol" w:cs="Segoe UI Symbol"/>
        </w:rPr>
        <w:t>−</w:t>
      </w:r>
      <w:r>
        <w:t xml:space="preserve"> Menjelaskan aspek kinesiologi dan kinerja fisik manusia. </w:t>
      </w:r>
    </w:p>
    <w:p w:rsidR="00534592" w:rsidRDefault="00C20B55">
      <w:pPr>
        <w:ind w:left="718" w:firstLine="0"/>
      </w:pPr>
      <w:r>
        <w:rPr>
          <w:rFonts w:ascii="Segoe UI Symbol" w:eastAsia="Segoe UI Symbol" w:hAnsi="Segoe UI Symbol" w:cs="Segoe UI Symbol"/>
        </w:rPr>
        <w:t>−</w:t>
      </w:r>
      <w:r>
        <w:t xml:space="preserve"> Menjelaskan aspek fisiologis manusia dan efek dari kinerja latihan. </w:t>
      </w:r>
    </w:p>
    <w:p w:rsidR="00534592" w:rsidRDefault="00C20B55">
      <w:pPr>
        <w:ind w:left="1088"/>
      </w:pPr>
      <w:r>
        <w:rPr>
          <w:rFonts w:ascii="Segoe UI Symbol" w:eastAsia="Segoe UI Symbol" w:hAnsi="Segoe UI Symbol" w:cs="Segoe UI Symbol"/>
        </w:rPr>
        <w:t>−</w:t>
      </w:r>
      <w:r>
        <w:t xml:space="preserve"> Menjelaskan aspek psikologi pada kinerja manusia, termasuk motivasi dan tujuan, kecemasan dan stress, serta persepsi diri. </w:t>
      </w:r>
    </w:p>
    <w:p w:rsidR="00534592" w:rsidRDefault="00C20B55">
      <w:pPr>
        <w:ind w:left="1088"/>
      </w:pPr>
      <w:r>
        <w:rPr>
          <w:rFonts w:ascii="Segoe UI Symbol" w:eastAsia="Segoe UI Symbol" w:hAnsi="Segoe UI Symbol" w:cs="Segoe UI Symbol"/>
        </w:rPr>
        <w:lastRenderedPageBreak/>
        <w:t>−</w:t>
      </w:r>
      <w:r>
        <w:t xml:space="preserve"> Menjelaskan aspek sosiologi dalam kinerja diri, termasuk dinamika sosial;   etika dan perilaku moral, dan budaya, suku, dan perbe</w:t>
      </w:r>
      <w:r>
        <w:t xml:space="preserve">daan jenis kelamin. </w:t>
      </w:r>
    </w:p>
    <w:p w:rsidR="00534592" w:rsidRDefault="00C20B55">
      <w:pPr>
        <w:ind w:left="1088"/>
      </w:pPr>
      <w:r>
        <w:rPr>
          <w:rFonts w:ascii="Segoe UI Symbol" w:eastAsia="Segoe UI Symbol" w:hAnsi="Segoe UI Symbol" w:cs="Segoe UI Symbol"/>
        </w:rPr>
        <w:t>−</w:t>
      </w:r>
      <w:r>
        <w:t xml:space="preserve"> Menjelaskan teori perkembangan gerak, termasuk aspek-aspek yang mempengaruhinya. </w:t>
      </w:r>
    </w:p>
    <w:p w:rsidR="00534592" w:rsidRDefault="00C20B55">
      <w:pPr>
        <w:ind w:left="1088" w:right="289"/>
      </w:pPr>
      <w:r>
        <w:rPr>
          <w:rFonts w:ascii="Segoe UI Symbol" w:eastAsia="Segoe UI Symbol" w:hAnsi="Segoe UI Symbol" w:cs="Segoe UI Symbol"/>
        </w:rPr>
        <w:t>−</w:t>
      </w:r>
      <w:r>
        <w:t xml:space="preserve"> Menjelaskan teori belajar gerak, termasuk keterampilan dasar dan kompleks dan hubungan timbal balik di antara domain kognitif, afektif dan psikomotor</w:t>
      </w:r>
      <w:r>
        <w:t xml:space="preserve">ik. </w:t>
      </w:r>
    </w:p>
    <w:p w:rsidR="00534592" w:rsidRDefault="00C20B55">
      <w:pPr>
        <w:spacing w:after="0" w:line="240" w:lineRule="auto"/>
        <w:ind w:left="642" w:firstLine="0"/>
        <w:jc w:val="left"/>
      </w:pPr>
      <w:r>
        <w:t xml:space="preserve"> </w:t>
      </w:r>
    </w:p>
    <w:p w:rsidR="00534592" w:rsidRDefault="00C20B55">
      <w:pPr>
        <w:spacing w:after="0" w:line="237" w:lineRule="auto"/>
        <w:ind w:left="353" w:hanging="10"/>
        <w:jc w:val="left"/>
      </w:pPr>
      <w:r>
        <w:rPr>
          <w:b/>
        </w:rPr>
        <w:t xml:space="preserve">5.  Kompetensi Guru mata pelajaran Matematika pada SMP/MTs, SMA/MA,    </w:t>
      </w:r>
    </w:p>
    <w:p w:rsidR="00534592" w:rsidRDefault="00C20B55">
      <w:pPr>
        <w:spacing w:after="0" w:line="237" w:lineRule="auto"/>
        <w:ind w:left="728" w:hanging="10"/>
        <w:jc w:val="left"/>
      </w:pPr>
      <w:r>
        <w:rPr>
          <w:b/>
        </w:rPr>
        <w:t>SMK/MAK*</w:t>
      </w:r>
      <w:r>
        <w:t xml:space="preserve"> </w:t>
      </w:r>
    </w:p>
    <w:p w:rsidR="00534592" w:rsidRDefault="00C20B55">
      <w:pPr>
        <w:spacing w:after="14" w:line="240" w:lineRule="auto"/>
        <w:ind w:left="925" w:firstLine="0"/>
        <w:jc w:val="left"/>
      </w:pPr>
      <w:r>
        <w:t xml:space="preserve"> </w:t>
      </w:r>
    </w:p>
    <w:p w:rsidR="00534592" w:rsidRDefault="00C20B55">
      <w:pPr>
        <w:ind w:left="1088"/>
      </w:pPr>
      <w:r>
        <w:rPr>
          <w:rFonts w:ascii="Segoe UI Symbol" w:eastAsia="Segoe UI Symbol" w:hAnsi="Segoe UI Symbol" w:cs="Segoe UI Symbol"/>
        </w:rPr>
        <w:t>−</w:t>
      </w:r>
      <w:r>
        <w:t xml:space="preserve"> Menggunakan bilangan, hubungan di antara bilangan, berbagai sistem bilangan dan teori bilangan. </w:t>
      </w:r>
    </w:p>
    <w:p w:rsidR="00534592" w:rsidRDefault="00C20B55">
      <w:pPr>
        <w:ind w:left="718" w:firstLine="0"/>
      </w:pPr>
      <w:r>
        <w:rPr>
          <w:rFonts w:ascii="Segoe UI Symbol" w:eastAsia="Segoe UI Symbol" w:hAnsi="Segoe UI Symbol" w:cs="Segoe UI Symbol"/>
        </w:rPr>
        <w:t>−</w:t>
      </w:r>
      <w:r>
        <w:t xml:space="preserve"> Menggunakan pengukuran dan penaksiran. </w:t>
      </w:r>
    </w:p>
    <w:p w:rsidR="00534592" w:rsidRDefault="00C20B55">
      <w:pPr>
        <w:ind w:left="718" w:firstLine="0"/>
      </w:pPr>
      <w:r>
        <w:rPr>
          <w:rFonts w:ascii="Segoe UI Symbol" w:eastAsia="Segoe UI Symbol" w:hAnsi="Segoe UI Symbol" w:cs="Segoe UI Symbol"/>
        </w:rPr>
        <w:t>−</w:t>
      </w:r>
      <w:r>
        <w:t xml:space="preserve"> Menggunakan logika mat</w:t>
      </w:r>
      <w:r>
        <w:t xml:space="preserve">ematika. </w:t>
      </w:r>
    </w:p>
    <w:p w:rsidR="00534592" w:rsidRDefault="00C20B55">
      <w:pPr>
        <w:ind w:left="718" w:firstLine="0"/>
      </w:pPr>
      <w:r>
        <w:rPr>
          <w:rFonts w:ascii="Segoe UI Symbol" w:eastAsia="Segoe UI Symbol" w:hAnsi="Segoe UI Symbol" w:cs="Segoe UI Symbol"/>
        </w:rPr>
        <w:t>−</w:t>
      </w:r>
      <w:r>
        <w:t xml:space="preserve"> Menggunakan konsep-konsep geometri. </w:t>
      </w:r>
    </w:p>
    <w:p w:rsidR="00534592" w:rsidRDefault="00C20B55">
      <w:pPr>
        <w:ind w:left="718" w:firstLine="0"/>
      </w:pPr>
      <w:r>
        <w:rPr>
          <w:rFonts w:ascii="Segoe UI Symbol" w:eastAsia="Segoe UI Symbol" w:hAnsi="Segoe UI Symbol" w:cs="Segoe UI Symbol"/>
        </w:rPr>
        <w:t>−</w:t>
      </w:r>
      <w:r>
        <w:t xml:space="preserve"> Menggunakan konsep-konsep statistika dan peluang. </w:t>
      </w:r>
    </w:p>
    <w:p w:rsidR="00534592" w:rsidRDefault="00C20B55">
      <w:pPr>
        <w:ind w:left="718" w:firstLine="0"/>
      </w:pPr>
      <w:r>
        <w:rPr>
          <w:rFonts w:ascii="Segoe UI Symbol" w:eastAsia="Segoe UI Symbol" w:hAnsi="Segoe UI Symbol" w:cs="Segoe UI Symbol"/>
        </w:rPr>
        <w:t>−</w:t>
      </w:r>
      <w:r>
        <w:t xml:space="preserve"> Menggunakan pola dan fungsi. </w:t>
      </w:r>
    </w:p>
    <w:p w:rsidR="00534592" w:rsidRDefault="00C20B55">
      <w:pPr>
        <w:ind w:left="718" w:firstLine="0"/>
      </w:pPr>
      <w:r>
        <w:rPr>
          <w:rFonts w:ascii="Segoe UI Symbol" w:eastAsia="Segoe UI Symbol" w:hAnsi="Segoe UI Symbol" w:cs="Segoe UI Symbol"/>
        </w:rPr>
        <w:t>−</w:t>
      </w:r>
      <w:r>
        <w:t xml:space="preserve"> Menggunakan konsep-konsep aljabar. </w:t>
      </w:r>
    </w:p>
    <w:p w:rsidR="00534592" w:rsidRDefault="00C20B55">
      <w:pPr>
        <w:ind w:left="718" w:firstLine="0"/>
      </w:pPr>
      <w:r>
        <w:rPr>
          <w:rFonts w:ascii="Segoe UI Symbol" w:eastAsia="Segoe UI Symbol" w:hAnsi="Segoe UI Symbol" w:cs="Segoe UI Symbol"/>
        </w:rPr>
        <w:t>−</w:t>
      </w:r>
      <w:r>
        <w:t xml:space="preserve"> Menggunakan konsep-konsep kalkulus dan geometri analitik. </w:t>
      </w:r>
    </w:p>
    <w:p w:rsidR="00534592" w:rsidRDefault="00C20B55">
      <w:pPr>
        <w:ind w:left="718" w:firstLine="0"/>
      </w:pPr>
      <w:r>
        <w:rPr>
          <w:rFonts w:ascii="Segoe UI Symbol" w:eastAsia="Segoe UI Symbol" w:hAnsi="Segoe UI Symbol" w:cs="Segoe UI Symbol"/>
        </w:rPr>
        <w:t>−</w:t>
      </w:r>
      <w:r>
        <w:t xml:space="preserve"> Menggunakan konsep da</w:t>
      </w:r>
      <w:r>
        <w:t xml:space="preserve">n proses matematika diskrit. </w:t>
      </w:r>
    </w:p>
    <w:p w:rsidR="00534592" w:rsidRDefault="00C20B55">
      <w:pPr>
        <w:ind w:left="718" w:firstLine="0"/>
      </w:pPr>
      <w:r>
        <w:rPr>
          <w:rFonts w:ascii="Segoe UI Symbol" w:eastAsia="Segoe UI Symbol" w:hAnsi="Segoe UI Symbol" w:cs="Segoe UI Symbol"/>
        </w:rPr>
        <w:t>−</w:t>
      </w:r>
      <w:r>
        <w:t xml:space="preserve"> Menggunakan trigonometri. </w:t>
      </w:r>
    </w:p>
    <w:p w:rsidR="00534592" w:rsidRDefault="00C20B55">
      <w:pPr>
        <w:ind w:left="718" w:firstLine="0"/>
      </w:pPr>
      <w:r>
        <w:rPr>
          <w:rFonts w:ascii="Segoe UI Symbol" w:eastAsia="Segoe UI Symbol" w:hAnsi="Segoe UI Symbol" w:cs="Segoe UI Symbol"/>
        </w:rPr>
        <w:t>−</w:t>
      </w:r>
      <w:r>
        <w:t xml:space="preserve"> Menggunakan vektor dan matriks. </w:t>
      </w:r>
    </w:p>
    <w:p w:rsidR="00534592" w:rsidRDefault="00C20B55">
      <w:pPr>
        <w:ind w:left="718" w:firstLine="0"/>
      </w:pPr>
      <w:r>
        <w:rPr>
          <w:rFonts w:ascii="Segoe UI Symbol" w:eastAsia="Segoe UI Symbol" w:hAnsi="Segoe UI Symbol" w:cs="Segoe UI Symbol"/>
        </w:rPr>
        <w:t>−</w:t>
      </w:r>
      <w:r>
        <w:t xml:space="preserve"> Menjelaskan sejarah dan filsafat matematika. </w:t>
      </w:r>
    </w:p>
    <w:p w:rsidR="00534592" w:rsidRDefault="00C20B55">
      <w:pPr>
        <w:ind w:left="1088"/>
      </w:pPr>
      <w:r>
        <w:rPr>
          <w:rFonts w:ascii="Segoe UI Symbol" w:eastAsia="Segoe UI Symbol" w:hAnsi="Segoe UI Symbol" w:cs="Segoe UI Symbol"/>
        </w:rPr>
        <w:t>−</w:t>
      </w:r>
      <w:r>
        <w:t xml:space="preserve"> Mampu menggunakan alat peraga, alat ukur, alat hitung, piranti lunak komputer, model matematika, dan model statistika.  </w:t>
      </w:r>
    </w:p>
    <w:p w:rsidR="00534592" w:rsidRDefault="00C20B55">
      <w:pPr>
        <w:spacing w:after="0" w:line="240" w:lineRule="auto"/>
        <w:ind w:left="925" w:firstLine="0"/>
        <w:jc w:val="left"/>
      </w:pPr>
      <w:r>
        <w:t xml:space="preserve"> </w:t>
      </w:r>
    </w:p>
    <w:p w:rsidR="00534592" w:rsidRDefault="00C20B55">
      <w:pPr>
        <w:spacing w:after="0" w:line="240" w:lineRule="auto"/>
        <w:ind w:left="925" w:firstLine="0"/>
        <w:jc w:val="left"/>
      </w:pPr>
      <w:r>
        <w:t xml:space="preserve"> </w:t>
      </w:r>
    </w:p>
    <w:p w:rsidR="00534592" w:rsidRDefault="00C20B55">
      <w:pPr>
        <w:spacing w:after="0" w:line="240" w:lineRule="auto"/>
        <w:ind w:left="925" w:firstLine="0"/>
        <w:jc w:val="left"/>
      </w:pPr>
      <w:r>
        <w:t xml:space="preserve"> </w:t>
      </w:r>
    </w:p>
    <w:p w:rsidR="00534592" w:rsidRDefault="00C20B55">
      <w:pPr>
        <w:spacing w:after="0" w:line="240" w:lineRule="auto"/>
        <w:ind w:left="925" w:firstLine="0"/>
        <w:jc w:val="left"/>
      </w:pPr>
      <w:r>
        <w:t xml:space="preserve"> </w:t>
      </w:r>
    </w:p>
    <w:p w:rsidR="00534592" w:rsidRDefault="00C20B55">
      <w:pPr>
        <w:spacing w:after="0" w:line="240" w:lineRule="auto"/>
        <w:ind w:left="925" w:firstLine="0"/>
        <w:jc w:val="left"/>
      </w:pPr>
      <w:r>
        <w:t xml:space="preserve"> </w:t>
      </w:r>
    </w:p>
    <w:p w:rsidR="00534592" w:rsidRDefault="00C20B55">
      <w:pPr>
        <w:spacing w:after="0" w:line="237" w:lineRule="auto"/>
        <w:ind w:left="353" w:hanging="10"/>
        <w:jc w:val="left"/>
      </w:pPr>
      <w:r>
        <w:rPr>
          <w:b/>
        </w:rPr>
        <w:t xml:space="preserve">6. Mata pelajaran Teknologi Informasi dan Komunikasi (TIK) pada SMP/MTs, </w:t>
      </w:r>
    </w:p>
    <w:p w:rsidR="00534592" w:rsidRDefault="00C20B55">
      <w:pPr>
        <w:spacing w:after="0" w:line="237" w:lineRule="auto"/>
        <w:ind w:left="728" w:hanging="10"/>
        <w:jc w:val="left"/>
      </w:pPr>
      <w:r>
        <w:rPr>
          <w:b/>
        </w:rPr>
        <w:t>SMA/MA, SMK/MAK*</w:t>
      </w:r>
      <w:r>
        <w:t xml:space="preserve"> </w:t>
      </w:r>
    </w:p>
    <w:p w:rsidR="00534592" w:rsidRDefault="00C20B55">
      <w:pPr>
        <w:spacing w:after="14" w:line="240" w:lineRule="auto"/>
        <w:ind w:left="925" w:firstLine="0"/>
        <w:jc w:val="left"/>
      </w:pPr>
      <w:r>
        <w:t xml:space="preserve"> </w:t>
      </w:r>
    </w:p>
    <w:p w:rsidR="00534592" w:rsidRDefault="00C20B55">
      <w:pPr>
        <w:spacing w:after="73"/>
        <w:ind w:left="718" w:firstLine="0"/>
      </w:pPr>
      <w:r>
        <w:rPr>
          <w:rFonts w:ascii="Segoe UI Symbol" w:eastAsia="Segoe UI Symbol" w:hAnsi="Segoe UI Symbol" w:cs="Segoe UI Symbol"/>
        </w:rPr>
        <w:t>−</w:t>
      </w:r>
      <w:r>
        <w:t xml:space="preserve"> Mengoperasikan komputer pers</w:t>
      </w:r>
      <w:r>
        <w:t xml:space="preserve">onal dan periferalnya. </w:t>
      </w:r>
    </w:p>
    <w:p w:rsidR="00534592" w:rsidRDefault="00C20B55">
      <w:pPr>
        <w:spacing w:after="74"/>
        <w:ind w:left="1088"/>
      </w:pPr>
      <w:r>
        <w:rPr>
          <w:rFonts w:ascii="Segoe UI Symbol" w:eastAsia="Segoe UI Symbol" w:hAnsi="Segoe UI Symbol" w:cs="Segoe UI Symbol"/>
        </w:rPr>
        <w:t>−</w:t>
      </w:r>
      <w:r>
        <w:t xml:space="preserve"> Merakit, menginstalasi, men-</w:t>
      </w:r>
      <w:r>
        <w:rPr>
          <w:i/>
        </w:rPr>
        <w:t>setup</w:t>
      </w:r>
      <w:r>
        <w:t>, memelihara dan melacak serta  memecahkan masalah (</w:t>
      </w:r>
      <w:r>
        <w:rPr>
          <w:i/>
        </w:rPr>
        <w:t>troubleshooting</w:t>
      </w:r>
      <w:r>
        <w:t xml:space="preserve">) pada komputer personal. </w:t>
      </w:r>
    </w:p>
    <w:p w:rsidR="00534592" w:rsidRDefault="00C20B55">
      <w:pPr>
        <w:spacing w:after="74"/>
        <w:ind w:left="1088"/>
      </w:pPr>
      <w:r>
        <w:rPr>
          <w:rFonts w:ascii="Segoe UI Symbol" w:eastAsia="Segoe UI Symbol" w:hAnsi="Segoe UI Symbol" w:cs="Segoe UI Symbol"/>
        </w:rPr>
        <w:t>−</w:t>
      </w:r>
      <w:r>
        <w:t xml:space="preserve"> Melakukan pemrograman komputer dengan salah satu bahasa pemrograman berorientasi objek. </w:t>
      </w:r>
    </w:p>
    <w:p w:rsidR="00534592" w:rsidRDefault="00C20B55">
      <w:pPr>
        <w:spacing w:after="74"/>
        <w:ind w:left="718" w:firstLine="0"/>
      </w:pPr>
      <w:r>
        <w:rPr>
          <w:rFonts w:ascii="Segoe UI Symbol" w:eastAsia="Segoe UI Symbol" w:hAnsi="Segoe UI Symbol" w:cs="Segoe UI Symbol"/>
        </w:rPr>
        <w:t>−</w:t>
      </w:r>
      <w:r>
        <w:t xml:space="preserve"> Mengolah kata (</w:t>
      </w:r>
      <w:r>
        <w:rPr>
          <w:i/>
        </w:rPr>
        <w:t>word processing</w:t>
      </w:r>
      <w:r>
        <w:t xml:space="preserve">) dengan komputer personal. </w:t>
      </w:r>
    </w:p>
    <w:p w:rsidR="00534592" w:rsidRDefault="00C20B55">
      <w:pPr>
        <w:spacing w:after="74"/>
        <w:ind w:left="1088"/>
      </w:pPr>
      <w:r>
        <w:rPr>
          <w:rFonts w:ascii="Segoe UI Symbol" w:eastAsia="Segoe UI Symbol" w:hAnsi="Segoe UI Symbol" w:cs="Segoe UI Symbol"/>
        </w:rPr>
        <w:t>−</w:t>
      </w:r>
      <w:r>
        <w:t xml:space="preserve"> Mengolah lembar kerja (</w:t>
      </w:r>
      <w:r>
        <w:rPr>
          <w:i/>
        </w:rPr>
        <w:t>spreadsheet</w:t>
      </w:r>
      <w:r>
        <w:t xml:space="preserve">) dan grafik dengan komputer personal. </w:t>
      </w:r>
    </w:p>
    <w:p w:rsidR="00534592" w:rsidRDefault="00C20B55">
      <w:pPr>
        <w:spacing w:after="74"/>
        <w:ind w:left="1088"/>
      </w:pPr>
      <w:r>
        <w:rPr>
          <w:rFonts w:ascii="Segoe UI Symbol" w:eastAsia="Segoe UI Symbol" w:hAnsi="Segoe UI Symbol" w:cs="Segoe UI Symbol"/>
        </w:rPr>
        <w:lastRenderedPageBreak/>
        <w:t>−</w:t>
      </w:r>
      <w:r>
        <w:t xml:space="preserve"> Mengelola pangkalan data (data base) dengan komputer personal atau komputer server. </w:t>
      </w:r>
    </w:p>
    <w:p w:rsidR="00534592" w:rsidRDefault="00C20B55">
      <w:pPr>
        <w:spacing w:after="74"/>
        <w:ind w:left="1088"/>
      </w:pPr>
      <w:r>
        <w:rPr>
          <w:rFonts w:ascii="Segoe UI Symbol" w:eastAsia="Segoe UI Symbol" w:hAnsi="Segoe UI Symbol" w:cs="Segoe UI Symbol"/>
        </w:rPr>
        <w:t>−</w:t>
      </w:r>
      <w:r>
        <w:t xml:space="preserve"> Membuat presentasi interaktif y</w:t>
      </w:r>
      <w:r>
        <w:t xml:space="preserve">ang memenuhi kaidah komunikasi visual dan interpersonal. </w:t>
      </w:r>
    </w:p>
    <w:p w:rsidR="00534592" w:rsidRDefault="00C20B55">
      <w:pPr>
        <w:spacing w:after="74"/>
        <w:ind w:left="718" w:firstLine="0"/>
      </w:pPr>
      <w:r>
        <w:rPr>
          <w:rFonts w:ascii="Segoe UI Symbol" w:eastAsia="Segoe UI Symbol" w:hAnsi="Segoe UI Symbol" w:cs="Segoe UI Symbol"/>
        </w:rPr>
        <w:t>−</w:t>
      </w:r>
      <w:r>
        <w:t xml:space="preserve"> Membuat media grafis dengan menggunakan perangkat lunak publikasi. </w:t>
      </w:r>
    </w:p>
    <w:p w:rsidR="00534592" w:rsidRDefault="00C20B55">
      <w:pPr>
        <w:spacing w:after="73"/>
        <w:ind w:left="718" w:firstLine="0"/>
      </w:pPr>
      <w:r>
        <w:rPr>
          <w:rFonts w:ascii="Segoe UI Symbol" w:eastAsia="Segoe UI Symbol" w:hAnsi="Segoe UI Symbol" w:cs="Segoe UI Symbol"/>
        </w:rPr>
        <w:t>−</w:t>
      </w:r>
      <w:r>
        <w:t xml:space="preserve"> Membuat dan memelihara jaringan komputer (kabel dan nirkabel). </w:t>
      </w:r>
    </w:p>
    <w:p w:rsidR="00534592" w:rsidRDefault="00C20B55">
      <w:pPr>
        <w:spacing w:after="72"/>
        <w:ind w:left="718" w:firstLine="0"/>
      </w:pPr>
      <w:r>
        <w:rPr>
          <w:rFonts w:ascii="Segoe UI Symbol" w:eastAsia="Segoe UI Symbol" w:hAnsi="Segoe UI Symbol" w:cs="Segoe UI Symbol"/>
        </w:rPr>
        <w:t>−</w:t>
      </w:r>
      <w:r>
        <w:t xml:space="preserve"> Membuat dan memelihara situs laman (</w:t>
      </w:r>
      <w:r>
        <w:rPr>
          <w:i/>
        </w:rPr>
        <w:t>web</w:t>
      </w:r>
      <w:r>
        <w:t xml:space="preserve">). </w:t>
      </w:r>
    </w:p>
    <w:p w:rsidR="00534592" w:rsidRDefault="00C20B55">
      <w:pPr>
        <w:spacing w:after="74"/>
        <w:ind w:left="718" w:firstLine="0"/>
      </w:pPr>
      <w:r>
        <w:rPr>
          <w:rFonts w:ascii="Segoe UI Symbol" w:eastAsia="Segoe UI Symbol" w:hAnsi="Segoe UI Symbol" w:cs="Segoe UI Symbol"/>
        </w:rPr>
        <w:t>−</w:t>
      </w:r>
      <w:r>
        <w:t xml:space="preserve"> Menggunakan sar</w:t>
      </w:r>
      <w:r>
        <w:t>ana telekomunikasi (</w:t>
      </w:r>
      <w:r>
        <w:rPr>
          <w:i/>
        </w:rPr>
        <w:t>telephone, mobilephone, faximile</w:t>
      </w:r>
      <w:r>
        <w:t xml:space="preserve">). </w:t>
      </w:r>
    </w:p>
    <w:p w:rsidR="00534592" w:rsidRDefault="00C20B55">
      <w:pPr>
        <w:spacing w:after="74"/>
        <w:ind w:left="1088"/>
      </w:pPr>
      <w:r>
        <w:rPr>
          <w:rFonts w:ascii="Segoe UI Symbol" w:eastAsia="Segoe UI Symbol" w:hAnsi="Segoe UI Symbol" w:cs="Segoe UI Symbol"/>
        </w:rPr>
        <w:t>−</w:t>
      </w:r>
      <w:r>
        <w:t xml:space="preserve"> Membuat dan menggunakan media komunikasi, termasuk pemrosesan gambar, audio dan video. </w:t>
      </w:r>
    </w:p>
    <w:p w:rsidR="00534592" w:rsidRDefault="00C20B55">
      <w:pPr>
        <w:spacing w:after="74"/>
        <w:ind w:left="1088"/>
      </w:pPr>
      <w:r>
        <w:rPr>
          <w:rFonts w:ascii="Segoe UI Symbol" w:eastAsia="Segoe UI Symbol" w:hAnsi="Segoe UI Symbol" w:cs="Segoe UI Symbol"/>
        </w:rPr>
        <w:t>−</w:t>
      </w:r>
      <w:r>
        <w:t xml:space="preserve"> Menggunakan teknologi informasi dan komunikasi dalam disiplin atau materi pembelajaran lain dan sebagai medi</w:t>
      </w:r>
      <w:r>
        <w:t xml:space="preserve">a komunikasi. </w:t>
      </w:r>
    </w:p>
    <w:p w:rsidR="00534592" w:rsidRDefault="00C20B55">
      <w:pPr>
        <w:spacing w:after="74"/>
        <w:ind w:left="1088"/>
      </w:pPr>
      <w:r>
        <w:rPr>
          <w:rFonts w:ascii="Segoe UI Symbol" w:eastAsia="Segoe UI Symbol" w:hAnsi="Segoe UI Symbol" w:cs="Segoe UI Symbol"/>
        </w:rPr>
        <w:t>−</w:t>
      </w:r>
      <w:r>
        <w:t xml:space="preserve"> Mendesain dan mengelola lingkungan pembelajaran/sumber daya dengan memperhatikan standar kesehatan dan keselamatan. </w:t>
      </w:r>
    </w:p>
    <w:p w:rsidR="00534592" w:rsidRDefault="00C20B55">
      <w:pPr>
        <w:spacing w:after="74"/>
        <w:ind w:left="1088"/>
      </w:pPr>
      <w:r>
        <w:rPr>
          <w:rFonts w:ascii="Segoe UI Symbol" w:eastAsia="Segoe UI Symbol" w:hAnsi="Segoe UI Symbol" w:cs="Segoe UI Symbol"/>
        </w:rPr>
        <w:t>−</w:t>
      </w:r>
      <w:r>
        <w:t xml:space="preserve"> Mengoperasikan perangkat keras dan perangkat lunak pendukung pembelajaran. </w:t>
      </w:r>
    </w:p>
    <w:p w:rsidR="00534592" w:rsidRDefault="00C20B55">
      <w:pPr>
        <w:ind w:left="1088"/>
      </w:pPr>
      <w:r>
        <w:rPr>
          <w:rFonts w:ascii="Segoe UI Symbol" w:eastAsia="Segoe UI Symbol" w:hAnsi="Segoe UI Symbol" w:cs="Segoe UI Symbol"/>
        </w:rPr>
        <w:t>−</w:t>
      </w:r>
      <w:r>
        <w:t xml:space="preserve"> Memahami EULA (</w:t>
      </w:r>
      <w:r>
        <w:rPr>
          <w:i/>
        </w:rPr>
        <w:t>End User Licence Agreement</w:t>
      </w:r>
      <w:r>
        <w:t>)</w:t>
      </w:r>
      <w:r>
        <w:t xml:space="preserve"> dan keterbatasan serta keluasan penggunaan perangkat lunak  secara legal. </w:t>
      </w:r>
    </w:p>
    <w:p w:rsidR="00534592" w:rsidRDefault="00C20B55">
      <w:pPr>
        <w:spacing w:after="0" w:line="240" w:lineRule="auto"/>
        <w:ind w:left="925" w:firstLine="0"/>
        <w:jc w:val="left"/>
      </w:pPr>
      <w:r>
        <w:t xml:space="preserve"> </w:t>
      </w:r>
    </w:p>
    <w:p w:rsidR="00534592" w:rsidRDefault="00C20B55">
      <w:pPr>
        <w:spacing w:after="0" w:line="237" w:lineRule="auto"/>
        <w:ind w:left="353" w:hanging="10"/>
        <w:jc w:val="left"/>
      </w:pPr>
      <w:r>
        <w:rPr>
          <w:b/>
        </w:rPr>
        <w:t>7. Kompetensi Guru mata pelajaran IPA pada SMP/MTs</w:t>
      </w:r>
      <w:r>
        <w:t xml:space="preserve"> </w:t>
      </w:r>
    </w:p>
    <w:p w:rsidR="00534592" w:rsidRDefault="00C20B55">
      <w:pPr>
        <w:spacing w:after="14" w:line="240" w:lineRule="auto"/>
        <w:ind w:left="925" w:firstLine="0"/>
        <w:jc w:val="left"/>
      </w:pPr>
      <w:r>
        <w:t xml:space="preserve"> </w:t>
      </w:r>
    </w:p>
    <w:p w:rsidR="00534592" w:rsidRDefault="00C20B55">
      <w:pPr>
        <w:ind w:left="1088"/>
      </w:pPr>
      <w:r>
        <w:rPr>
          <w:rFonts w:ascii="Segoe UI Symbol" w:eastAsia="Segoe UI Symbol" w:hAnsi="Segoe UI Symbol" w:cs="Segoe UI Symbol"/>
        </w:rPr>
        <w:t>−</w:t>
      </w:r>
      <w:r>
        <w:t xml:space="preserve"> Memahami konsep-konsep, hukum-hukum, dan teori-teori IPA  serta penerapannya secara fleksibel. </w:t>
      </w:r>
    </w:p>
    <w:p w:rsidR="00534592" w:rsidRDefault="00C20B55">
      <w:pPr>
        <w:ind w:left="718" w:firstLine="0"/>
      </w:pPr>
      <w:r>
        <w:rPr>
          <w:rFonts w:ascii="Segoe UI Symbol" w:eastAsia="Segoe UI Symbol" w:hAnsi="Segoe UI Symbol" w:cs="Segoe UI Symbol"/>
        </w:rPr>
        <w:t>−</w:t>
      </w:r>
      <w:r>
        <w:t xml:space="preserve"> Memahami proses berpikir IPA dalam mempelajari proses dan gejala alam </w:t>
      </w:r>
    </w:p>
    <w:p w:rsidR="00534592" w:rsidRDefault="00C20B55">
      <w:pPr>
        <w:ind w:left="1088"/>
      </w:pPr>
      <w:r>
        <w:rPr>
          <w:rFonts w:ascii="Segoe UI Symbol" w:eastAsia="Segoe UI Symbol" w:hAnsi="Segoe UI Symbol" w:cs="Segoe UI Symbol"/>
        </w:rPr>
        <w:t>−</w:t>
      </w:r>
      <w:r>
        <w:t xml:space="preserve"> Menggunakan bahasa simbolik dalam mendeskripsikan proses dan gejala  alam. </w:t>
      </w:r>
    </w:p>
    <w:p w:rsidR="00534592" w:rsidRDefault="00C20B55">
      <w:pPr>
        <w:ind w:left="1088"/>
      </w:pPr>
      <w:r>
        <w:rPr>
          <w:rFonts w:ascii="Segoe UI Symbol" w:eastAsia="Segoe UI Symbol" w:hAnsi="Segoe UI Symbol" w:cs="Segoe UI Symbol"/>
        </w:rPr>
        <w:t>−</w:t>
      </w:r>
      <w:r>
        <w:t xml:space="preserve"> Memahami hubungan antar berbagai cabang IPA, dan hubungan IPA dengan matematika dan teknologi. </w:t>
      </w:r>
    </w:p>
    <w:p w:rsidR="00534592" w:rsidRDefault="00C20B55">
      <w:pPr>
        <w:ind w:left="1088"/>
      </w:pPr>
      <w:r>
        <w:rPr>
          <w:rFonts w:ascii="Segoe UI Symbol" w:eastAsia="Segoe UI Symbol" w:hAnsi="Segoe UI Symbol" w:cs="Segoe UI Symbol"/>
        </w:rPr>
        <w:t>−</w:t>
      </w:r>
      <w:r>
        <w:t xml:space="preserve"> Bernal</w:t>
      </w:r>
      <w:r>
        <w:t xml:space="preserve">ar secara  kualitatif maupun kuantitatif   tentang proses dan hukum alam sederhana. </w:t>
      </w:r>
    </w:p>
    <w:p w:rsidR="00534592" w:rsidRDefault="00C20B55">
      <w:pPr>
        <w:spacing w:after="0" w:line="240" w:lineRule="auto"/>
        <w:ind w:left="718" w:firstLine="0"/>
        <w:jc w:val="left"/>
      </w:pPr>
      <w:r>
        <w:t xml:space="preserve"> </w:t>
      </w:r>
    </w:p>
    <w:p w:rsidR="00534592" w:rsidRDefault="00534592">
      <w:pPr>
        <w:sectPr w:rsidR="0053459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966" w:gutter="0"/>
          <w:cols w:space="720"/>
        </w:sectPr>
      </w:pPr>
    </w:p>
    <w:p w:rsidR="00534592" w:rsidRDefault="00C20B55">
      <w:pPr>
        <w:ind w:left="862" w:firstLine="0"/>
      </w:pPr>
      <w:r>
        <w:lastRenderedPageBreak/>
        <w:t xml:space="preserve">Menerapkan konsep, hukum, dan teori IPAuntuk menjelaskan berbagai fenomena alam. </w:t>
      </w:r>
    </w:p>
    <w:p w:rsidR="00534592" w:rsidRDefault="00C20B55">
      <w:r>
        <w:rPr>
          <w:rFonts w:ascii="Segoe UI Symbol" w:eastAsia="Segoe UI Symbol" w:hAnsi="Segoe UI Symbol" w:cs="Segoe UI Symbol"/>
        </w:rPr>
        <w:t>−</w:t>
      </w:r>
      <w:r>
        <w:t xml:space="preserve"> Menjelaskan penerapan hukum-hukum IPA dalam teknologi terutama yang dapat ditemukan dalam kehidupan sehari-hari. </w:t>
      </w:r>
    </w:p>
    <w:p w:rsidR="00534592" w:rsidRDefault="00C20B55">
      <w:pPr>
        <w:ind w:left="487" w:firstLine="0"/>
      </w:pPr>
      <w:r>
        <w:rPr>
          <w:rFonts w:ascii="Segoe UI Symbol" w:eastAsia="Segoe UI Symbol" w:hAnsi="Segoe UI Symbol" w:cs="Segoe UI Symbol"/>
        </w:rPr>
        <w:t>−</w:t>
      </w:r>
      <w:r>
        <w:t xml:space="preserve"> Memahami lingkup dan kedalaman  IPA sekolah. </w:t>
      </w:r>
    </w:p>
    <w:p w:rsidR="00534592" w:rsidRDefault="00C20B55">
      <w:pPr>
        <w:ind w:left="487" w:firstLine="0"/>
      </w:pPr>
      <w:r>
        <w:rPr>
          <w:rFonts w:ascii="Segoe UI Symbol" w:eastAsia="Segoe UI Symbol" w:hAnsi="Segoe UI Symbol" w:cs="Segoe UI Symbol"/>
        </w:rPr>
        <w:t>−</w:t>
      </w:r>
      <w:r>
        <w:t xml:space="preserve"> Kreatif </w:t>
      </w:r>
      <w:r>
        <w:t xml:space="preserve">dan inovatif dalam penerapan dan pengembangan IPA. </w:t>
      </w:r>
    </w:p>
    <w:p w:rsidR="00534592" w:rsidRDefault="00C20B55">
      <w:r>
        <w:rPr>
          <w:rFonts w:ascii="Segoe UI Symbol" w:eastAsia="Segoe UI Symbol" w:hAnsi="Segoe UI Symbol" w:cs="Segoe UI Symbol"/>
        </w:rPr>
        <w:t>−</w:t>
      </w:r>
      <w:r>
        <w:t xml:space="preserve"> Menguasai prinsip-prinsip dan teori-teori pengelolaan dan keselamatan kerja/belajar di laboratorium IPA sekolah. </w:t>
      </w:r>
    </w:p>
    <w:p w:rsidR="00534592" w:rsidRDefault="00C20B55">
      <w:r>
        <w:rPr>
          <w:rFonts w:ascii="Segoe UI Symbol" w:eastAsia="Segoe UI Symbol" w:hAnsi="Segoe UI Symbol" w:cs="Segoe UI Symbol"/>
        </w:rPr>
        <w:t>−</w:t>
      </w:r>
      <w:r>
        <w:t xml:space="preserve"> Menggunakan alat-alat ukur, alat peraga, alat hitung, dan piranti lunak komputer untuk</w:t>
      </w:r>
      <w:r>
        <w:t xml:space="preserve"> meningkatkan pembelajaran  IPA di kelas, laboratorium. </w:t>
      </w:r>
    </w:p>
    <w:p w:rsidR="00534592" w:rsidRDefault="00C20B55">
      <w:r>
        <w:rPr>
          <w:rFonts w:ascii="Segoe UI Symbol" w:eastAsia="Segoe UI Symbol" w:hAnsi="Segoe UI Symbol" w:cs="Segoe UI Symbol"/>
        </w:rPr>
        <w:t>−</w:t>
      </w:r>
      <w:r>
        <w:t xml:space="preserve"> Merancang eksperimen IPA untuk keperluan pembelajaran  atau penelitian </w:t>
      </w:r>
    </w:p>
    <w:p w:rsidR="00534592" w:rsidRDefault="00C20B55">
      <w:pPr>
        <w:ind w:left="487" w:firstLine="0"/>
      </w:pPr>
      <w:r>
        <w:rPr>
          <w:rFonts w:ascii="Segoe UI Symbol" w:eastAsia="Segoe UI Symbol" w:hAnsi="Segoe UI Symbol" w:cs="Segoe UI Symbol"/>
        </w:rPr>
        <w:t>−</w:t>
      </w:r>
      <w:r>
        <w:t xml:space="preserve"> Melaksanakan eksperimen IPA dengan cara yang benar. </w:t>
      </w:r>
    </w:p>
    <w:p w:rsidR="00534592" w:rsidRDefault="00C20B55">
      <w:r>
        <w:rPr>
          <w:rFonts w:ascii="Segoe UI Symbol" w:eastAsia="Segoe UI Symbol" w:hAnsi="Segoe UI Symbol" w:cs="Segoe UI Symbol"/>
        </w:rPr>
        <w:t>−</w:t>
      </w:r>
      <w:r>
        <w:t xml:space="preserve"> Memahami sejarah perkembangan IPA dan pikiran-pikiran yang mendasari</w:t>
      </w:r>
      <w:r>
        <w:t xml:space="preserve">  perkembangan tersebut.  </w:t>
      </w:r>
    </w:p>
    <w:p w:rsidR="00534592" w:rsidRDefault="00C20B55">
      <w:pPr>
        <w:spacing w:after="0" w:line="240" w:lineRule="auto"/>
        <w:ind w:left="142" w:firstLine="0"/>
        <w:jc w:val="left"/>
      </w:pPr>
      <w:r>
        <w:t xml:space="preserve"> </w:t>
      </w:r>
    </w:p>
    <w:p w:rsidR="00534592" w:rsidRDefault="00C20B55">
      <w:pPr>
        <w:spacing w:after="0" w:line="237" w:lineRule="auto"/>
        <w:ind w:left="152" w:hanging="10"/>
        <w:jc w:val="left"/>
      </w:pPr>
      <w:r>
        <w:rPr>
          <w:b/>
        </w:rPr>
        <w:t>8.  Kompetensi Guru Mata pelajaran Biologi pada SMA/MA, SMK/MAK*</w:t>
      </w:r>
      <w:r>
        <w:t xml:space="preserve"> </w:t>
      </w:r>
    </w:p>
    <w:p w:rsidR="00534592" w:rsidRDefault="00C20B55">
      <w:pPr>
        <w:spacing w:after="14" w:line="240" w:lineRule="auto"/>
        <w:ind w:left="142" w:firstLine="0"/>
        <w:jc w:val="left"/>
      </w:pPr>
      <w:r>
        <w:t xml:space="preserve"> </w:t>
      </w:r>
    </w:p>
    <w:p w:rsidR="00534592" w:rsidRDefault="00C20B55">
      <w:r>
        <w:rPr>
          <w:rFonts w:ascii="Segoe UI Symbol" w:eastAsia="Segoe UI Symbol" w:hAnsi="Segoe UI Symbol" w:cs="Segoe UI Symbol"/>
        </w:rPr>
        <w:t>−</w:t>
      </w:r>
      <w:r>
        <w:t xml:space="preserve"> Memahami konsep-konsep, hukum-hukum, dan teori-teori biologi serta penerapannya secara fleksibel. </w:t>
      </w:r>
    </w:p>
    <w:p w:rsidR="00534592" w:rsidRDefault="00C20B55">
      <w:r>
        <w:rPr>
          <w:rFonts w:ascii="Segoe UI Symbol" w:eastAsia="Segoe UI Symbol" w:hAnsi="Segoe UI Symbol" w:cs="Segoe UI Symbol"/>
        </w:rPr>
        <w:t>−</w:t>
      </w:r>
      <w:r>
        <w:t xml:space="preserve"> Memahami proses berpikir biologi dalam mempelajari prose</w:t>
      </w:r>
      <w:r>
        <w:t xml:space="preserve">s dan gejala alam. </w:t>
      </w:r>
    </w:p>
    <w:p w:rsidR="00534592" w:rsidRDefault="00C20B55">
      <w:r>
        <w:rPr>
          <w:rFonts w:ascii="Segoe UI Symbol" w:eastAsia="Segoe UI Symbol" w:hAnsi="Segoe UI Symbol" w:cs="Segoe UI Symbol"/>
        </w:rPr>
        <w:t>−</w:t>
      </w:r>
      <w:r>
        <w:t xml:space="preserve"> Menggunakan bahasa simbolik dalam mendeskripsikan proses dan gejala  alam/biologi. </w:t>
      </w:r>
    </w:p>
    <w:p w:rsidR="00534592" w:rsidRDefault="00C20B55">
      <w:r>
        <w:rPr>
          <w:rFonts w:ascii="Segoe UI Symbol" w:eastAsia="Segoe UI Symbol" w:hAnsi="Segoe UI Symbol" w:cs="Segoe UI Symbol"/>
        </w:rPr>
        <w:t>−</w:t>
      </w:r>
      <w:r>
        <w:t xml:space="preserve"> Memahami struktur (termasuk hubungan fungsional antar konsep) ilmu  Biologi dan ilmu-ilmu lain yang terkait. </w:t>
      </w:r>
    </w:p>
    <w:p w:rsidR="00534592" w:rsidRDefault="00C20B55">
      <w:r>
        <w:rPr>
          <w:rFonts w:ascii="Segoe UI Symbol" w:eastAsia="Segoe UI Symbol" w:hAnsi="Segoe UI Symbol" w:cs="Segoe UI Symbol"/>
        </w:rPr>
        <w:t>−</w:t>
      </w:r>
      <w:r>
        <w:t xml:space="preserve"> Bernalar secara  kualitatif maupun k</w:t>
      </w:r>
      <w:r>
        <w:t xml:space="preserve">uantitatif   tentang proses dan hukum biologi. </w:t>
      </w:r>
    </w:p>
    <w:p w:rsidR="00534592" w:rsidRDefault="00C20B55">
      <w:r>
        <w:rPr>
          <w:rFonts w:ascii="Segoe UI Symbol" w:eastAsia="Segoe UI Symbol" w:hAnsi="Segoe UI Symbol" w:cs="Segoe UI Symbol"/>
        </w:rPr>
        <w:t>−</w:t>
      </w:r>
      <w:r>
        <w:t xml:space="preserve"> Menerapkan konsep,  hukum, dan teori fisika   kimia dan matematika untuk menjelaskan/mendeskripsikan fenomena biologi. </w:t>
      </w:r>
    </w:p>
    <w:p w:rsidR="00534592" w:rsidRDefault="00C20B55">
      <w:r>
        <w:rPr>
          <w:rFonts w:ascii="Segoe UI Symbol" w:eastAsia="Segoe UI Symbol" w:hAnsi="Segoe UI Symbol" w:cs="Segoe UI Symbol"/>
        </w:rPr>
        <w:t>−</w:t>
      </w:r>
      <w:r>
        <w:t xml:space="preserve"> Menjelaskan penerapan hukum-hukum biologi dalam teknologi yang terkait dengan biolog</w:t>
      </w:r>
      <w:r>
        <w:t xml:space="preserve">i terutama yang dapat ditemukan dalam kehidupan sehari-hari. </w:t>
      </w:r>
    </w:p>
    <w:p w:rsidR="00534592" w:rsidRDefault="00C20B55">
      <w:pPr>
        <w:ind w:left="487" w:firstLine="0"/>
      </w:pPr>
      <w:r>
        <w:rPr>
          <w:rFonts w:ascii="Segoe UI Symbol" w:eastAsia="Segoe UI Symbol" w:hAnsi="Segoe UI Symbol" w:cs="Segoe UI Symbol"/>
        </w:rPr>
        <w:t>−</w:t>
      </w:r>
      <w:r>
        <w:t xml:space="preserve"> Memahami lingkup dan kedalaman  biologi sekolah. </w:t>
      </w:r>
    </w:p>
    <w:p w:rsidR="00534592" w:rsidRDefault="00C20B55">
      <w:r>
        <w:rPr>
          <w:rFonts w:ascii="Segoe UI Symbol" w:eastAsia="Segoe UI Symbol" w:hAnsi="Segoe UI Symbol" w:cs="Segoe UI Symbol"/>
        </w:rPr>
        <w:t>−</w:t>
      </w:r>
      <w:r>
        <w:t xml:space="preserve"> Kreatif dan inovatif dalam penerapan dan pengembangan bidang ilmu biologi dan ilmu-ilmu   yang terkait. </w:t>
      </w:r>
    </w:p>
    <w:p w:rsidR="00534592" w:rsidRDefault="00C20B55">
      <w:r>
        <w:rPr>
          <w:rFonts w:ascii="Segoe UI Symbol" w:eastAsia="Segoe UI Symbol" w:hAnsi="Segoe UI Symbol" w:cs="Segoe UI Symbol"/>
        </w:rPr>
        <w:t>−</w:t>
      </w:r>
      <w:r>
        <w:t xml:space="preserve"> Menguasai prinsip-prinsip dan teori-teori pengelolaan dan keselamatan kerja/belajar di laboratorium biologi sekolah. </w:t>
      </w:r>
    </w:p>
    <w:p w:rsidR="00534592" w:rsidRDefault="00C20B55">
      <w:r>
        <w:rPr>
          <w:rFonts w:ascii="Segoe UI Symbol" w:eastAsia="Segoe UI Symbol" w:hAnsi="Segoe UI Symbol" w:cs="Segoe UI Symbol"/>
        </w:rPr>
        <w:t>−</w:t>
      </w:r>
      <w:r>
        <w:t xml:space="preserve"> Menggunakan alat-alat ukur, alat peraga, alat hitung, dan piranti lunak komputer untuk meningkatkan pembelajaran  biologi di kelas, lab</w:t>
      </w:r>
      <w:r>
        <w:t xml:space="preserve">oratorium dan lapangan. </w:t>
      </w:r>
    </w:p>
    <w:p w:rsidR="00534592" w:rsidRDefault="00C20B55">
      <w:r>
        <w:rPr>
          <w:rFonts w:ascii="Segoe UI Symbol" w:eastAsia="Segoe UI Symbol" w:hAnsi="Segoe UI Symbol" w:cs="Segoe UI Symbol"/>
        </w:rPr>
        <w:lastRenderedPageBreak/>
        <w:t>−</w:t>
      </w:r>
      <w:r>
        <w:t xml:space="preserve"> Merancang eksperiment biologi untuk keperluan pembelajaran atau penelitian. </w:t>
      </w:r>
    </w:p>
    <w:p w:rsidR="00534592" w:rsidRDefault="00C20B55">
      <w:pPr>
        <w:ind w:left="487" w:firstLine="0"/>
      </w:pPr>
      <w:r>
        <w:rPr>
          <w:rFonts w:ascii="Segoe UI Symbol" w:eastAsia="Segoe UI Symbol" w:hAnsi="Segoe UI Symbol" w:cs="Segoe UI Symbol"/>
        </w:rPr>
        <w:t>−</w:t>
      </w:r>
      <w:r>
        <w:t xml:space="preserve"> Melaksanakan eksperiment biologi dengan cara yang benar. </w:t>
      </w:r>
    </w:p>
    <w:p w:rsidR="00534592" w:rsidRDefault="00C20B55">
      <w:pPr>
        <w:spacing w:after="0" w:line="240" w:lineRule="auto"/>
        <w:ind w:left="502" w:firstLine="0"/>
        <w:jc w:val="left"/>
      </w:pPr>
      <w:r>
        <w:t xml:space="preserve"> </w:t>
      </w:r>
    </w:p>
    <w:p w:rsidR="00534592" w:rsidRDefault="00C20B55">
      <w:pPr>
        <w:ind w:left="862" w:firstLine="0"/>
      </w:pPr>
      <w:r>
        <w:t xml:space="preserve">Memahami sejarah perkembangan IPA pada umumnya khusunya biologi dan pikiran-pikiran yang mendasari  perkembangan tersebut. </w:t>
      </w:r>
    </w:p>
    <w:p w:rsidR="00534592" w:rsidRDefault="00C20B55">
      <w:pPr>
        <w:spacing w:after="0" w:line="240" w:lineRule="auto"/>
        <w:ind w:left="0" w:firstLine="0"/>
        <w:jc w:val="left"/>
      </w:pPr>
      <w:r>
        <w:t xml:space="preserve"> </w:t>
      </w:r>
    </w:p>
    <w:p w:rsidR="00534592" w:rsidRDefault="00C20B55">
      <w:pPr>
        <w:spacing w:after="0" w:line="237" w:lineRule="auto"/>
        <w:ind w:left="152" w:hanging="10"/>
        <w:jc w:val="left"/>
      </w:pPr>
      <w:r>
        <w:rPr>
          <w:b/>
        </w:rPr>
        <w:t>9.  Kompetensi Guru mata pelajaran Fisika pada SMA/MA, SMK/MAK*</w:t>
      </w:r>
      <w:r>
        <w:t xml:space="preserve"> </w:t>
      </w:r>
    </w:p>
    <w:p w:rsidR="00534592" w:rsidRDefault="00C20B55">
      <w:pPr>
        <w:spacing w:after="14" w:line="240" w:lineRule="auto"/>
        <w:ind w:left="709" w:firstLine="0"/>
        <w:jc w:val="left"/>
      </w:pPr>
      <w:r>
        <w:t xml:space="preserve"> </w:t>
      </w:r>
    </w:p>
    <w:p w:rsidR="00534592" w:rsidRDefault="00C20B55">
      <w:r>
        <w:rPr>
          <w:rFonts w:ascii="Segoe UI Symbol" w:eastAsia="Segoe UI Symbol" w:hAnsi="Segoe UI Symbol" w:cs="Segoe UI Symbol"/>
        </w:rPr>
        <w:t>−</w:t>
      </w:r>
      <w:r>
        <w:t xml:space="preserve"> Memahami konsep-konsep, hukum-hukum, dan teori-teori fisika s</w:t>
      </w:r>
      <w:r>
        <w:t xml:space="preserve">erta penerapannya secara fleksibel. </w:t>
      </w:r>
    </w:p>
    <w:p w:rsidR="00534592" w:rsidRDefault="00C20B55">
      <w:r>
        <w:rPr>
          <w:rFonts w:ascii="Segoe UI Symbol" w:eastAsia="Segoe UI Symbol" w:hAnsi="Segoe UI Symbol" w:cs="Segoe UI Symbol"/>
        </w:rPr>
        <w:t>−</w:t>
      </w:r>
      <w:r>
        <w:t xml:space="preserve"> Memahami proses berpikir fisika dalam mempelajari proses dan gejala alam. </w:t>
      </w:r>
    </w:p>
    <w:p w:rsidR="00534592" w:rsidRDefault="00C20B55">
      <w:r>
        <w:rPr>
          <w:rFonts w:ascii="Segoe UI Symbol" w:eastAsia="Segoe UI Symbol" w:hAnsi="Segoe UI Symbol" w:cs="Segoe UI Symbol"/>
        </w:rPr>
        <w:t>−</w:t>
      </w:r>
      <w:r>
        <w:t xml:space="preserve"> Menggunakan bahasa simbolik dalam mendeskripsikan proses dan gejala  alam. </w:t>
      </w:r>
    </w:p>
    <w:p w:rsidR="00534592" w:rsidRDefault="00C20B55">
      <w:r>
        <w:rPr>
          <w:rFonts w:ascii="Segoe UI Symbol" w:eastAsia="Segoe UI Symbol" w:hAnsi="Segoe UI Symbol" w:cs="Segoe UI Symbol"/>
        </w:rPr>
        <w:t>−</w:t>
      </w:r>
      <w:r>
        <w:t xml:space="preserve"> Memahami struktur (termasuk hubungan fungsional antar konsep) </w:t>
      </w:r>
      <w:r>
        <w:t xml:space="preserve">ilmu  Fisika dan ilmu-ilmu lain yang terkait. </w:t>
      </w:r>
    </w:p>
    <w:p w:rsidR="00534592" w:rsidRDefault="00C20B55">
      <w:r>
        <w:rPr>
          <w:rFonts w:ascii="Segoe UI Symbol" w:eastAsia="Segoe UI Symbol" w:hAnsi="Segoe UI Symbol" w:cs="Segoe UI Symbol"/>
        </w:rPr>
        <w:t>−</w:t>
      </w:r>
      <w:r>
        <w:t xml:space="preserve"> Bernalar secara  kualitatif maupun kuantitatif   tentang proses dan hukum fisika. </w:t>
      </w:r>
    </w:p>
    <w:p w:rsidR="00534592" w:rsidRDefault="00C20B55">
      <w:r>
        <w:rPr>
          <w:rFonts w:ascii="Segoe UI Symbol" w:eastAsia="Segoe UI Symbol" w:hAnsi="Segoe UI Symbol" w:cs="Segoe UI Symbol"/>
        </w:rPr>
        <w:t>−</w:t>
      </w:r>
      <w:r>
        <w:t xml:space="preserve"> Menerapkan konsep, hukum, dan teori fisika untuk menjelaskan fenomena biologi, dan kimia. </w:t>
      </w:r>
    </w:p>
    <w:p w:rsidR="00534592" w:rsidRDefault="00C20B55">
      <w:r>
        <w:rPr>
          <w:rFonts w:ascii="Segoe UI Symbol" w:eastAsia="Segoe UI Symbol" w:hAnsi="Segoe UI Symbol" w:cs="Segoe UI Symbol"/>
        </w:rPr>
        <w:t>−</w:t>
      </w:r>
      <w:r>
        <w:t xml:space="preserve"> Menjelaskan penerapan hukum-h</w:t>
      </w:r>
      <w:r>
        <w:t xml:space="preserve">ukum fisika dalam teknologi terutama yang dapat ditemukan dalam kehidupan sehari-hari. </w:t>
      </w:r>
    </w:p>
    <w:p w:rsidR="00534592" w:rsidRDefault="00C20B55">
      <w:pPr>
        <w:ind w:left="487" w:firstLine="0"/>
      </w:pPr>
      <w:r>
        <w:rPr>
          <w:rFonts w:ascii="Segoe UI Symbol" w:eastAsia="Segoe UI Symbol" w:hAnsi="Segoe UI Symbol" w:cs="Segoe UI Symbol"/>
        </w:rPr>
        <w:t>−</w:t>
      </w:r>
      <w:r>
        <w:t xml:space="preserve"> Memahami lingkup dan kedalaman  fisika sekolah. </w:t>
      </w:r>
    </w:p>
    <w:p w:rsidR="00534592" w:rsidRDefault="00C20B55">
      <w:r>
        <w:rPr>
          <w:rFonts w:ascii="Segoe UI Symbol" w:eastAsia="Segoe UI Symbol" w:hAnsi="Segoe UI Symbol" w:cs="Segoe UI Symbol"/>
        </w:rPr>
        <w:t>−</w:t>
      </w:r>
      <w:r>
        <w:t xml:space="preserve"> Kreatif dan inovatif dalam penerapan dan pengembangan bidang ilmu fisika dan ilmu-ilmu   yang terkait. </w:t>
      </w:r>
    </w:p>
    <w:p w:rsidR="00534592" w:rsidRDefault="00C20B55">
      <w:r>
        <w:rPr>
          <w:rFonts w:ascii="Segoe UI Symbol" w:eastAsia="Segoe UI Symbol" w:hAnsi="Segoe UI Symbol" w:cs="Segoe UI Symbol"/>
        </w:rPr>
        <w:t>−</w:t>
      </w:r>
      <w:r>
        <w:t xml:space="preserve"> Menguasai prinsip-prinsip dan teori-teori pengelolaan dan keselamatan kerja/belajar di laboratorium fisika sekolah. </w:t>
      </w:r>
    </w:p>
    <w:p w:rsidR="00534592" w:rsidRDefault="00C20B55">
      <w:r>
        <w:rPr>
          <w:rFonts w:ascii="Segoe UI Symbol" w:eastAsia="Segoe UI Symbol" w:hAnsi="Segoe UI Symbol" w:cs="Segoe UI Symbol"/>
        </w:rPr>
        <w:t>−</w:t>
      </w:r>
      <w:r>
        <w:t xml:space="preserve"> Menggunakan alat-alat ukur, alat peraga, alat hitung, dan piranti lunak komputer untuk meningkatkan pembelajaran  fisika di kelas, labor</w:t>
      </w:r>
      <w:r>
        <w:t xml:space="preserve">atorium, dan lapangan. </w:t>
      </w:r>
    </w:p>
    <w:p w:rsidR="00534592" w:rsidRDefault="00C20B55">
      <w:r>
        <w:rPr>
          <w:rFonts w:ascii="Segoe UI Symbol" w:eastAsia="Segoe UI Symbol" w:hAnsi="Segoe UI Symbol" w:cs="Segoe UI Symbol"/>
        </w:rPr>
        <w:t>−</w:t>
      </w:r>
      <w:r>
        <w:t xml:space="preserve"> Merancang eksperimen fisika untuk keperluan pembelajaran atau penelitian. </w:t>
      </w:r>
    </w:p>
    <w:p w:rsidR="00534592" w:rsidRDefault="00C20B55">
      <w:pPr>
        <w:ind w:left="487" w:firstLine="0"/>
      </w:pPr>
      <w:r>
        <w:rPr>
          <w:rFonts w:ascii="Segoe UI Symbol" w:eastAsia="Segoe UI Symbol" w:hAnsi="Segoe UI Symbol" w:cs="Segoe UI Symbol"/>
        </w:rPr>
        <w:t>−</w:t>
      </w:r>
      <w:r>
        <w:t xml:space="preserve"> Melaksanakan eksperimen fisika dengan cara yang benar. </w:t>
      </w:r>
    </w:p>
    <w:p w:rsidR="00534592" w:rsidRDefault="00C20B55">
      <w:r>
        <w:rPr>
          <w:rFonts w:ascii="Segoe UI Symbol" w:eastAsia="Segoe UI Symbol" w:hAnsi="Segoe UI Symbol" w:cs="Segoe UI Symbol"/>
        </w:rPr>
        <w:t>−</w:t>
      </w:r>
      <w:r>
        <w:t xml:space="preserve"> Memahami sejarah perkembangan IPA pada umumnya khususnya fisika dan pikiran-pikiran yang</w:t>
      </w:r>
      <w:r>
        <w:rPr>
          <w:rFonts w:ascii="Times New Roman" w:eastAsia="Times New Roman" w:hAnsi="Times New Roman" w:cs="Times New Roman"/>
        </w:rPr>
        <w:t xml:space="preserve"> </w:t>
      </w:r>
      <w:r>
        <w:t>mendas</w:t>
      </w:r>
      <w:r>
        <w:t xml:space="preserve">ari  perkembangan tersebut.   </w:t>
      </w:r>
    </w:p>
    <w:p w:rsidR="00534592" w:rsidRDefault="00C20B55">
      <w:pPr>
        <w:spacing w:after="0" w:line="240" w:lineRule="auto"/>
        <w:ind w:left="568" w:firstLine="0"/>
        <w:jc w:val="left"/>
      </w:pPr>
      <w:r>
        <w:t xml:space="preserve"> </w:t>
      </w:r>
    </w:p>
    <w:p w:rsidR="00534592" w:rsidRDefault="00C20B55">
      <w:pPr>
        <w:spacing w:after="152" w:line="237" w:lineRule="auto"/>
        <w:ind w:left="152" w:hanging="10"/>
        <w:jc w:val="left"/>
      </w:pPr>
      <w:r>
        <w:rPr>
          <w:b/>
        </w:rPr>
        <w:t>10.  Kompetensi Guru mata pelajaran Kimia pada SMA/MA, SMK/MAK*</w:t>
      </w:r>
      <w:r>
        <w:t xml:space="preserve"> </w:t>
      </w:r>
    </w:p>
    <w:p w:rsidR="00534592" w:rsidRDefault="00C20B55">
      <w:r>
        <w:rPr>
          <w:rFonts w:ascii="Segoe UI Symbol" w:eastAsia="Segoe UI Symbol" w:hAnsi="Segoe UI Symbol" w:cs="Segoe UI Symbol"/>
        </w:rPr>
        <w:t>−</w:t>
      </w:r>
      <w:r>
        <w:t xml:space="preserve"> Memahami konsep-konsep, hukum-hukum, dan teori-teori kimia yang meliputi struktur, dinamika, energetika dan kinetika serta penerapannya secara fleksibel. </w:t>
      </w:r>
    </w:p>
    <w:p w:rsidR="00534592" w:rsidRDefault="00C20B55">
      <w:r>
        <w:rPr>
          <w:rFonts w:ascii="Segoe UI Symbol" w:eastAsia="Segoe UI Symbol" w:hAnsi="Segoe UI Symbol" w:cs="Segoe UI Symbol"/>
        </w:rPr>
        <w:t>−</w:t>
      </w:r>
      <w:r>
        <w:t xml:space="preserve"> Memahami proses berpikir kimia dalam mempelajari proses dan gejala alam. </w:t>
      </w:r>
    </w:p>
    <w:p w:rsidR="00534592" w:rsidRDefault="00C20B55">
      <w:r>
        <w:rPr>
          <w:rFonts w:ascii="Segoe UI Symbol" w:eastAsia="Segoe UI Symbol" w:hAnsi="Segoe UI Symbol" w:cs="Segoe UI Symbol"/>
        </w:rPr>
        <w:lastRenderedPageBreak/>
        <w:t>−</w:t>
      </w:r>
      <w:r>
        <w:t xml:space="preserve"> Menggunakan bahasa simbolik dalam mendeskripsikan proses dan gejala  alam/kimia. </w:t>
      </w:r>
    </w:p>
    <w:p w:rsidR="00534592" w:rsidRDefault="00C20B55">
      <w:r>
        <w:rPr>
          <w:rFonts w:ascii="Segoe UI Symbol" w:eastAsia="Segoe UI Symbol" w:hAnsi="Segoe UI Symbol" w:cs="Segoe UI Symbol"/>
        </w:rPr>
        <w:t>−</w:t>
      </w:r>
      <w:r>
        <w:t xml:space="preserve"> Memahami struktur (termasuk hubungan fungsional antar konsep) ilmu  Kimia dan ilmu-ilmu lain ya</w:t>
      </w:r>
      <w:r>
        <w:t xml:space="preserve">ng terkait. </w:t>
      </w:r>
    </w:p>
    <w:p w:rsidR="00534592" w:rsidRDefault="00C20B55">
      <w:r>
        <w:rPr>
          <w:rFonts w:ascii="Segoe UI Symbol" w:eastAsia="Segoe UI Symbol" w:hAnsi="Segoe UI Symbol" w:cs="Segoe UI Symbol"/>
        </w:rPr>
        <w:t>−</w:t>
      </w:r>
      <w:r>
        <w:t xml:space="preserve"> Bernalar secara  kualitatif maupun kuantitatif   tentang proses dan hukum kimia. </w:t>
      </w:r>
    </w:p>
    <w:p w:rsidR="00534592" w:rsidRDefault="00C20B55">
      <w:pPr>
        <w:ind w:left="862" w:firstLine="0"/>
      </w:pPr>
      <w:r>
        <w:t xml:space="preserve">Menerapkan konsep,  hukum, dan teori fisika dan matematika untuk menjelaskan/mendeskripsikan fenomena kimia. </w:t>
      </w:r>
    </w:p>
    <w:p w:rsidR="00534592" w:rsidRDefault="00C20B55">
      <w:r>
        <w:rPr>
          <w:rFonts w:ascii="Segoe UI Symbol" w:eastAsia="Segoe UI Symbol" w:hAnsi="Segoe UI Symbol" w:cs="Segoe UI Symbol"/>
        </w:rPr>
        <w:t>−</w:t>
      </w:r>
      <w:r>
        <w:t xml:space="preserve"> Menjelaskan penerapan hukum-hukum kimia dalam t</w:t>
      </w:r>
      <w:r>
        <w:t xml:space="preserve">eknologi yang terkait dengan kimia terutama yang dapat ditemukan dalam kehidupan seharihari. </w:t>
      </w:r>
    </w:p>
    <w:p w:rsidR="00534592" w:rsidRDefault="00C20B55">
      <w:pPr>
        <w:ind w:left="487" w:firstLine="0"/>
      </w:pPr>
      <w:r>
        <w:rPr>
          <w:rFonts w:ascii="Segoe UI Symbol" w:eastAsia="Segoe UI Symbol" w:hAnsi="Segoe UI Symbol" w:cs="Segoe UI Symbol"/>
        </w:rPr>
        <w:t>−</w:t>
      </w:r>
      <w:r>
        <w:t xml:space="preserve"> Memahami lingkup dan kedalaman  kimia sekolah. </w:t>
      </w:r>
    </w:p>
    <w:p w:rsidR="00534592" w:rsidRDefault="00C20B55">
      <w:r>
        <w:rPr>
          <w:rFonts w:ascii="Segoe UI Symbol" w:eastAsia="Segoe UI Symbol" w:hAnsi="Segoe UI Symbol" w:cs="Segoe UI Symbol"/>
        </w:rPr>
        <w:t>−</w:t>
      </w:r>
      <w:r>
        <w:t xml:space="preserve"> Kreatif dan inovatif dalam penerapan dan pengembangan bidang ilmu   yang terkait dengan mata pelajaran kimia. </w:t>
      </w:r>
    </w:p>
    <w:p w:rsidR="00534592" w:rsidRDefault="00C20B55">
      <w:r>
        <w:rPr>
          <w:rFonts w:ascii="Segoe UI Symbol" w:eastAsia="Segoe UI Symbol" w:hAnsi="Segoe UI Symbol" w:cs="Segoe UI Symbol"/>
        </w:rPr>
        <w:t>−</w:t>
      </w:r>
      <w:r>
        <w:t xml:space="preserve"> Menguasai prinsip-prinsip dan teori-teori pengelolaan dan keselamatan kerja/belajar di laboratorium kimia sekolah. </w:t>
      </w:r>
    </w:p>
    <w:p w:rsidR="00534592" w:rsidRDefault="00C20B55">
      <w:r>
        <w:rPr>
          <w:rFonts w:ascii="Segoe UI Symbol" w:eastAsia="Segoe UI Symbol" w:hAnsi="Segoe UI Symbol" w:cs="Segoe UI Symbol"/>
        </w:rPr>
        <w:t>−</w:t>
      </w:r>
      <w:r>
        <w:t xml:space="preserve"> Menggunakan alat-alat ukur, alat peraga, alat hitung, dan piranti lunak komputer untuk meningkatkan pembelajaran  kimia di kelas, labor</w:t>
      </w:r>
      <w:r>
        <w:t xml:space="preserve">atorium dan lapangan. </w:t>
      </w:r>
    </w:p>
    <w:p w:rsidR="00534592" w:rsidRDefault="00C20B55">
      <w:r>
        <w:rPr>
          <w:rFonts w:ascii="Segoe UI Symbol" w:eastAsia="Segoe UI Symbol" w:hAnsi="Segoe UI Symbol" w:cs="Segoe UI Symbol"/>
        </w:rPr>
        <w:t>−</w:t>
      </w:r>
      <w:r>
        <w:t xml:space="preserve"> Merancang eksperiment kimia untuk keperluan pembelajaran atau penelitian. </w:t>
      </w:r>
    </w:p>
    <w:p w:rsidR="00534592" w:rsidRDefault="00C20B55">
      <w:pPr>
        <w:ind w:left="487" w:firstLine="0"/>
      </w:pPr>
      <w:r>
        <w:rPr>
          <w:rFonts w:ascii="Segoe UI Symbol" w:eastAsia="Segoe UI Symbol" w:hAnsi="Segoe UI Symbol" w:cs="Segoe UI Symbol"/>
        </w:rPr>
        <w:t>−</w:t>
      </w:r>
      <w:r>
        <w:t xml:space="preserve"> Melaksanakan eksperiment kimia dengan cara yang benar. </w:t>
      </w:r>
    </w:p>
    <w:p w:rsidR="00534592" w:rsidRDefault="00C20B55">
      <w:r>
        <w:rPr>
          <w:rFonts w:ascii="Segoe UI Symbol" w:eastAsia="Segoe UI Symbol" w:hAnsi="Segoe UI Symbol" w:cs="Segoe UI Symbol"/>
        </w:rPr>
        <w:t>−</w:t>
      </w:r>
      <w:r>
        <w:t xml:space="preserve"> Memahami sejarah perkembangan IPA pada umumnya khusunya kimia dan pikiran-pikiran yang mendasari</w:t>
      </w:r>
      <w:r>
        <w:t xml:space="preserve">  perkembangan tersebut.    </w:t>
      </w:r>
    </w:p>
    <w:p w:rsidR="00534592" w:rsidRDefault="00C20B55">
      <w:pPr>
        <w:spacing w:after="0" w:line="240" w:lineRule="auto"/>
        <w:ind w:left="142" w:firstLine="0"/>
        <w:jc w:val="left"/>
      </w:pPr>
      <w:r>
        <w:t xml:space="preserve"> </w:t>
      </w:r>
    </w:p>
    <w:p w:rsidR="00534592" w:rsidRDefault="00C20B55">
      <w:pPr>
        <w:numPr>
          <w:ilvl w:val="0"/>
          <w:numId w:val="3"/>
        </w:numPr>
        <w:spacing w:after="0" w:line="237" w:lineRule="auto"/>
        <w:ind w:hanging="521"/>
        <w:jc w:val="left"/>
      </w:pPr>
      <w:r>
        <w:rPr>
          <w:b/>
        </w:rPr>
        <w:t>Kompetensi Guru mata pelajaran Ilmu Pengetahuan Sosial (IPS) pada SMP/MTs</w:t>
      </w:r>
      <w:r>
        <w:t xml:space="preserve"> </w:t>
      </w:r>
    </w:p>
    <w:p w:rsidR="00534592" w:rsidRDefault="00C20B55">
      <w:pPr>
        <w:spacing w:after="14" w:line="240" w:lineRule="auto"/>
        <w:ind w:left="426" w:firstLine="0"/>
        <w:jc w:val="left"/>
      </w:pPr>
      <w:r>
        <w:t xml:space="preserve"> </w:t>
      </w:r>
    </w:p>
    <w:p w:rsidR="00534592" w:rsidRDefault="00C20B55">
      <w:pPr>
        <w:spacing w:after="74"/>
        <w:ind w:left="1052"/>
      </w:pPr>
      <w:r>
        <w:rPr>
          <w:rFonts w:ascii="Segoe UI Symbol" w:eastAsia="Segoe UI Symbol" w:hAnsi="Segoe UI Symbol" w:cs="Segoe UI Symbol"/>
        </w:rPr>
        <w:t>−</w:t>
      </w:r>
      <w:r>
        <w:t xml:space="preserve"> Menguasai materi, struktur, konsep, dan pola pikir mata pelajaran IPS baik dalam lingkup lokal, nasional, maupun global. </w:t>
      </w:r>
    </w:p>
    <w:p w:rsidR="00534592" w:rsidRDefault="00C20B55">
      <w:pPr>
        <w:spacing w:after="74"/>
        <w:ind w:left="682" w:firstLine="0"/>
      </w:pPr>
      <w:r>
        <w:rPr>
          <w:rFonts w:ascii="Segoe UI Symbol" w:eastAsia="Segoe UI Symbol" w:hAnsi="Segoe UI Symbol" w:cs="Segoe UI Symbol"/>
        </w:rPr>
        <w:t>−</w:t>
      </w:r>
      <w:r>
        <w:t xml:space="preserve"> Membedakan struktur keilmuan IPS dengan Ilmu-ilmu Sosial. </w:t>
      </w:r>
    </w:p>
    <w:p w:rsidR="00534592" w:rsidRDefault="00C20B55">
      <w:pPr>
        <w:spacing w:line="298" w:lineRule="auto"/>
        <w:ind w:left="682" w:right="987" w:firstLine="0"/>
      </w:pPr>
      <w:r>
        <w:rPr>
          <w:rFonts w:ascii="Segoe UI Symbol" w:eastAsia="Segoe UI Symbol" w:hAnsi="Segoe UI Symbol" w:cs="Segoe UI Symbol"/>
        </w:rPr>
        <w:t>−</w:t>
      </w:r>
      <w:r>
        <w:t xml:space="preserve"> Menguasai konsep dan pola pikir keilmuan dalam bidang IPS. </w:t>
      </w:r>
      <w:r>
        <w:rPr>
          <w:rFonts w:ascii="Segoe UI Symbol" w:eastAsia="Segoe UI Symbol" w:hAnsi="Segoe UI Symbol" w:cs="Segoe UI Symbol"/>
        </w:rPr>
        <w:t>−</w:t>
      </w:r>
      <w:r>
        <w:t xml:space="preserve"> Menunjukkan manfaat mata pelajaran IPS. </w:t>
      </w:r>
    </w:p>
    <w:p w:rsidR="00534592" w:rsidRDefault="00C20B55">
      <w:pPr>
        <w:spacing w:after="0" w:line="240" w:lineRule="auto"/>
        <w:ind w:left="426" w:firstLine="0"/>
        <w:jc w:val="left"/>
      </w:pPr>
      <w:r>
        <w:t xml:space="preserve"> </w:t>
      </w:r>
    </w:p>
    <w:p w:rsidR="00534592" w:rsidRDefault="00C20B55">
      <w:pPr>
        <w:numPr>
          <w:ilvl w:val="0"/>
          <w:numId w:val="3"/>
        </w:numPr>
        <w:spacing w:after="0" w:line="237" w:lineRule="auto"/>
        <w:ind w:hanging="521"/>
        <w:jc w:val="left"/>
      </w:pPr>
      <w:r>
        <w:rPr>
          <w:b/>
        </w:rPr>
        <w:t>Kompetensi Guru mata pelajaran Ekonomi pada SMA/MA, SMK/MAK*</w:t>
      </w:r>
      <w:r>
        <w:t xml:space="preserve"> </w:t>
      </w:r>
    </w:p>
    <w:p w:rsidR="00534592" w:rsidRDefault="00C20B55">
      <w:pPr>
        <w:spacing w:after="14" w:line="240" w:lineRule="auto"/>
        <w:ind w:left="426" w:firstLine="0"/>
        <w:jc w:val="left"/>
      </w:pPr>
      <w:r>
        <w:t xml:space="preserve"> </w:t>
      </w:r>
    </w:p>
    <w:p w:rsidR="00534592" w:rsidRDefault="00C20B55">
      <w:pPr>
        <w:spacing w:after="74"/>
        <w:ind w:left="1052"/>
      </w:pPr>
      <w:r>
        <w:rPr>
          <w:rFonts w:ascii="Segoe UI Symbol" w:eastAsia="Segoe UI Symbol" w:hAnsi="Segoe UI Symbol" w:cs="Segoe UI Symbol"/>
        </w:rPr>
        <w:t>−</w:t>
      </w:r>
      <w:r>
        <w:t xml:space="preserve"> Memahami materi, struktu</w:t>
      </w:r>
      <w:r>
        <w:t xml:space="preserve">r, konsep, dan pola pikir keilmuan yang mendukung mata pelajaran Ekonomi. </w:t>
      </w:r>
    </w:p>
    <w:p w:rsidR="00534592" w:rsidRDefault="00C20B55">
      <w:pPr>
        <w:spacing w:after="74"/>
        <w:ind w:left="682" w:firstLine="0"/>
      </w:pPr>
      <w:r>
        <w:rPr>
          <w:rFonts w:ascii="Segoe UI Symbol" w:eastAsia="Segoe UI Symbol" w:hAnsi="Segoe UI Symbol" w:cs="Segoe UI Symbol"/>
        </w:rPr>
        <w:t>−</w:t>
      </w:r>
      <w:r>
        <w:t xml:space="preserve"> Membedakan pendekatan-pendekatan Ekonomi. </w:t>
      </w:r>
    </w:p>
    <w:p w:rsidR="00534592" w:rsidRDefault="00C20B55">
      <w:pPr>
        <w:ind w:left="682" w:firstLine="0"/>
      </w:pPr>
      <w:r>
        <w:rPr>
          <w:rFonts w:ascii="Segoe UI Symbol" w:eastAsia="Segoe UI Symbol" w:hAnsi="Segoe UI Symbol" w:cs="Segoe UI Symbol"/>
        </w:rPr>
        <w:t>−</w:t>
      </w:r>
      <w:r>
        <w:t xml:space="preserve"> Menunjukkan manfaat mata pelajaran Ekonomi. </w:t>
      </w:r>
    </w:p>
    <w:p w:rsidR="00534592" w:rsidRDefault="00C20B55">
      <w:pPr>
        <w:spacing w:after="0" w:line="240" w:lineRule="auto"/>
        <w:ind w:left="709" w:firstLine="0"/>
        <w:jc w:val="left"/>
      </w:pPr>
      <w:r>
        <w:t xml:space="preserve"> </w:t>
      </w:r>
    </w:p>
    <w:p w:rsidR="00534592" w:rsidRDefault="00C20B55">
      <w:pPr>
        <w:numPr>
          <w:ilvl w:val="0"/>
          <w:numId w:val="3"/>
        </w:numPr>
        <w:spacing w:after="132" w:line="237" w:lineRule="auto"/>
        <w:ind w:hanging="521"/>
        <w:jc w:val="left"/>
      </w:pPr>
      <w:r>
        <w:rPr>
          <w:b/>
        </w:rPr>
        <w:t>Kompetensi Guru mata pelajaran Sosiologi pada SMA/MA, SMK/MAK*</w:t>
      </w:r>
      <w:r>
        <w:t xml:space="preserve"> </w:t>
      </w:r>
    </w:p>
    <w:p w:rsidR="00534592" w:rsidRDefault="00C20B55">
      <w:pPr>
        <w:spacing w:after="74"/>
        <w:ind w:left="1052"/>
      </w:pPr>
      <w:r>
        <w:rPr>
          <w:rFonts w:ascii="Segoe UI Symbol" w:eastAsia="Segoe UI Symbol" w:hAnsi="Segoe UI Symbol" w:cs="Segoe UI Symbol"/>
        </w:rPr>
        <w:lastRenderedPageBreak/>
        <w:t>−</w:t>
      </w:r>
      <w:r>
        <w:t xml:space="preserve"> Memahami materi, struktur, dan pola pikir keilmuan yang mendukung mata pelajaran Sosiologi. </w:t>
      </w:r>
    </w:p>
    <w:p w:rsidR="00534592" w:rsidRDefault="00C20B55">
      <w:pPr>
        <w:spacing w:line="299" w:lineRule="auto"/>
        <w:ind w:left="682" w:right="2308" w:firstLine="0"/>
      </w:pPr>
      <w:r>
        <w:rPr>
          <w:rFonts w:ascii="Segoe UI Symbol" w:eastAsia="Segoe UI Symbol" w:hAnsi="Segoe UI Symbol" w:cs="Segoe UI Symbol"/>
        </w:rPr>
        <w:t>−</w:t>
      </w:r>
      <w:r>
        <w:t xml:space="preserve"> Memahami angkah-langkah kerja ilmuwan sosial. </w:t>
      </w:r>
      <w:r>
        <w:rPr>
          <w:rFonts w:ascii="Segoe UI Symbol" w:eastAsia="Segoe UI Symbol" w:hAnsi="Segoe UI Symbol" w:cs="Segoe UI Symbol"/>
        </w:rPr>
        <w:t>−</w:t>
      </w:r>
      <w:r>
        <w:t xml:space="preserve"> Menunjukkan manfaat mata pelajaran Sosioligi. </w:t>
      </w:r>
    </w:p>
    <w:p w:rsidR="00534592" w:rsidRDefault="00C20B55">
      <w:pPr>
        <w:spacing w:after="0" w:line="240" w:lineRule="auto"/>
        <w:ind w:left="142" w:firstLine="0"/>
        <w:jc w:val="left"/>
      </w:pPr>
      <w:r>
        <w:rPr>
          <w:b/>
        </w:rPr>
        <w:t xml:space="preserve"> </w:t>
      </w:r>
    </w:p>
    <w:p w:rsidR="00534592" w:rsidRDefault="00C20B55">
      <w:pPr>
        <w:spacing w:after="0" w:line="240" w:lineRule="auto"/>
        <w:ind w:left="142" w:firstLine="0"/>
        <w:jc w:val="left"/>
      </w:pPr>
      <w:r>
        <w:rPr>
          <w:b/>
        </w:rPr>
        <w:t xml:space="preserve"> </w:t>
      </w:r>
    </w:p>
    <w:p w:rsidR="00534592" w:rsidRDefault="00C20B55">
      <w:pPr>
        <w:spacing w:after="0" w:line="240" w:lineRule="auto"/>
        <w:ind w:left="142" w:firstLine="0"/>
        <w:jc w:val="left"/>
      </w:pPr>
      <w:r>
        <w:rPr>
          <w:b/>
        </w:rPr>
        <w:t xml:space="preserve"> </w:t>
      </w:r>
    </w:p>
    <w:p w:rsidR="00534592" w:rsidRDefault="00534592">
      <w:pPr>
        <w:sectPr w:rsidR="00534592">
          <w:headerReference w:type="even" r:id="rId13"/>
          <w:headerReference w:type="default" r:id="rId14"/>
          <w:footerReference w:type="even" r:id="rId15"/>
          <w:footerReference w:type="default" r:id="rId16"/>
          <w:headerReference w:type="first" r:id="rId17"/>
          <w:footerReference w:type="first" r:id="rId18"/>
          <w:pgSz w:w="12240" w:h="15840"/>
          <w:pgMar w:top="1462" w:right="1795" w:bottom="1508" w:left="1656" w:header="1462" w:footer="966" w:gutter="0"/>
          <w:cols w:space="720"/>
        </w:sectPr>
      </w:pPr>
    </w:p>
    <w:p w:rsidR="00534592" w:rsidRDefault="00C20B55">
      <w:pPr>
        <w:numPr>
          <w:ilvl w:val="0"/>
          <w:numId w:val="3"/>
        </w:numPr>
        <w:spacing w:after="133" w:line="237" w:lineRule="auto"/>
        <w:ind w:hanging="521"/>
        <w:jc w:val="left"/>
      </w:pPr>
      <w:r>
        <w:rPr>
          <w:b/>
        </w:rPr>
        <w:lastRenderedPageBreak/>
        <w:t>Kompetensi Guru mata pelajaran Antropologi pada SMA/MA, SMK/MAK*</w:t>
      </w:r>
      <w:r>
        <w:t xml:space="preserve"> </w:t>
      </w:r>
    </w:p>
    <w:p w:rsidR="00534592" w:rsidRDefault="00C20B55">
      <w:pPr>
        <w:spacing w:after="75"/>
      </w:pPr>
      <w:r>
        <w:rPr>
          <w:rFonts w:ascii="Segoe UI Symbol" w:eastAsia="Segoe UI Symbol" w:hAnsi="Segoe UI Symbol" w:cs="Segoe UI Symbol"/>
        </w:rPr>
        <w:t>−</w:t>
      </w:r>
      <w:r>
        <w:t xml:space="preserve"> Memahami materi, struktur, dan konsep pola pikir keilmuan yang mendukung mata pelajaran Antropologi. </w:t>
      </w:r>
    </w:p>
    <w:p w:rsidR="00534592" w:rsidRDefault="00C20B55">
      <w:pPr>
        <w:ind w:left="487" w:firstLine="0"/>
      </w:pPr>
      <w:r>
        <w:rPr>
          <w:rFonts w:ascii="Segoe UI Symbol" w:eastAsia="Segoe UI Symbol" w:hAnsi="Segoe UI Symbol" w:cs="Segoe UI Symbol"/>
        </w:rPr>
        <w:t>−</w:t>
      </w:r>
      <w:r>
        <w:t xml:space="preserve"> Membedakan jen</w:t>
      </w:r>
      <w:r>
        <w:t xml:space="preserve">is-jenis Antropologi. </w:t>
      </w:r>
    </w:p>
    <w:p w:rsidR="00534592" w:rsidRDefault="00C20B55">
      <w:pPr>
        <w:ind w:left="487" w:firstLine="0"/>
      </w:pPr>
      <w:r>
        <w:rPr>
          <w:rFonts w:ascii="Segoe UI Symbol" w:eastAsia="Segoe UI Symbol" w:hAnsi="Segoe UI Symbol" w:cs="Segoe UI Symbol"/>
        </w:rPr>
        <w:t>−</w:t>
      </w:r>
      <w:r>
        <w:t xml:space="preserve"> Menunjukkan manfaat mata pelajaran Antropologi. </w:t>
      </w:r>
    </w:p>
    <w:p w:rsidR="00534592" w:rsidRDefault="00C20B55">
      <w:pPr>
        <w:spacing w:after="0" w:line="240" w:lineRule="auto"/>
        <w:ind w:left="568" w:firstLine="0"/>
        <w:jc w:val="left"/>
      </w:pPr>
      <w:r>
        <w:t xml:space="preserve"> </w:t>
      </w:r>
    </w:p>
    <w:p w:rsidR="00534592" w:rsidRDefault="00C20B55">
      <w:pPr>
        <w:spacing w:after="0" w:line="240" w:lineRule="auto"/>
        <w:ind w:left="0" w:firstLine="0"/>
        <w:jc w:val="left"/>
      </w:pPr>
      <w:r>
        <w:rPr>
          <w:b/>
        </w:rPr>
        <w:t xml:space="preserve"> </w:t>
      </w:r>
    </w:p>
    <w:p w:rsidR="00534592" w:rsidRDefault="00C20B55">
      <w:pPr>
        <w:numPr>
          <w:ilvl w:val="0"/>
          <w:numId w:val="3"/>
        </w:numPr>
        <w:spacing w:after="132" w:line="237" w:lineRule="auto"/>
        <w:ind w:hanging="521"/>
        <w:jc w:val="left"/>
      </w:pPr>
      <w:r>
        <w:rPr>
          <w:b/>
        </w:rPr>
        <w:t>Kompetensi Guru mata pelajaran Geogafi pada SMA/MA, SMK/MAK*</w:t>
      </w:r>
      <w:r>
        <w:t xml:space="preserve"> </w:t>
      </w:r>
    </w:p>
    <w:p w:rsidR="00534592" w:rsidRDefault="00C20B55">
      <w:pPr>
        <w:spacing w:after="74"/>
        <w:ind w:left="487" w:firstLine="0"/>
      </w:pPr>
      <w:r>
        <w:rPr>
          <w:rFonts w:ascii="Segoe UI Symbol" w:eastAsia="Segoe UI Symbol" w:hAnsi="Segoe UI Symbol" w:cs="Segoe UI Symbol"/>
        </w:rPr>
        <w:t>−</w:t>
      </w:r>
      <w:r>
        <w:t xml:space="preserve"> Menguasai hakikat struktur keilmuan, ruang lingkup, dan objek geografi. </w:t>
      </w:r>
    </w:p>
    <w:p w:rsidR="00534592" w:rsidRDefault="00C20B55">
      <w:pPr>
        <w:spacing w:after="73"/>
        <w:ind w:left="487" w:firstLine="0"/>
      </w:pPr>
      <w:r>
        <w:rPr>
          <w:rFonts w:ascii="Segoe UI Symbol" w:eastAsia="Segoe UI Symbol" w:hAnsi="Segoe UI Symbol" w:cs="Segoe UI Symbol"/>
        </w:rPr>
        <w:t>−</w:t>
      </w:r>
      <w:r>
        <w:t xml:space="preserve"> Membedakan pendekatan-pendekatan geografi. </w:t>
      </w:r>
    </w:p>
    <w:p w:rsidR="00534592" w:rsidRDefault="00C20B55">
      <w:pPr>
        <w:ind w:left="487" w:firstLine="0"/>
      </w:pPr>
      <w:r>
        <w:rPr>
          <w:rFonts w:ascii="Segoe UI Symbol" w:eastAsia="Segoe UI Symbol" w:hAnsi="Segoe UI Symbol" w:cs="Segoe UI Symbol"/>
        </w:rPr>
        <w:t>−</w:t>
      </w:r>
      <w:r>
        <w:t xml:space="preserve"> Menguasai materi geografi secara luas dan mendalam </w:t>
      </w:r>
    </w:p>
    <w:p w:rsidR="00534592" w:rsidRDefault="00C20B55">
      <w:pPr>
        <w:ind w:left="487" w:firstLine="0"/>
      </w:pPr>
      <w:r>
        <w:rPr>
          <w:rFonts w:ascii="Segoe UI Symbol" w:eastAsia="Segoe UI Symbol" w:hAnsi="Segoe UI Symbol" w:cs="Segoe UI Symbol"/>
        </w:rPr>
        <w:t>−</w:t>
      </w:r>
      <w:r>
        <w:t xml:space="preserve"> Menunjukkan manfaat mata pelajaran geografi </w:t>
      </w:r>
    </w:p>
    <w:p w:rsidR="00534592" w:rsidRDefault="00C20B55">
      <w:pPr>
        <w:numPr>
          <w:ilvl w:val="0"/>
          <w:numId w:val="3"/>
        </w:numPr>
        <w:spacing w:after="132" w:line="237" w:lineRule="auto"/>
        <w:ind w:hanging="521"/>
        <w:jc w:val="left"/>
      </w:pPr>
      <w:r>
        <w:rPr>
          <w:b/>
        </w:rPr>
        <w:t>Kompetensi Guru mata pelajaran Sejarah pada SMA/MA, SMK/MAK*</w:t>
      </w:r>
      <w:r>
        <w:t xml:space="preserve"> </w:t>
      </w:r>
    </w:p>
    <w:p w:rsidR="00534592" w:rsidRDefault="00C20B55">
      <w:pPr>
        <w:spacing w:after="74"/>
        <w:ind w:left="487" w:firstLine="0"/>
      </w:pPr>
      <w:r>
        <w:rPr>
          <w:rFonts w:ascii="Segoe UI Symbol" w:eastAsia="Segoe UI Symbol" w:hAnsi="Segoe UI Symbol" w:cs="Segoe UI Symbol"/>
        </w:rPr>
        <w:t>−</w:t>
      </w:r>
      <w:r>
        <w:t xml:space="preserve"> Menguasai hakikat struktur keilmuan, ruang lin</w:t>
      </w:r>
      <w:r>
        <w:t xml:space="preserve">gkup, dan objek Sejarah. </w:t>
      </w:r>
    </w:p>
    <w:p w:rsidR="00534592" w:rsidRDefault="00C20B55">
      <w:pPr>
        <w:spacing w:after="73"/>
        <w:ind w:left="487" w:firstLine="0"/>
      </w:pPr>
      <w:r>
        <w:rPr>
          <w:rFonts w:ascii="Segoe UI Symbol" w:eastAsia="Segoe UI Symbol" w:hAnsi="Segoe UI Symbol" w:cs="Segoe UI Symbol"/>
        </w:rPr>
        <w:t>−</w:t>
      </w:r>
      <w:r>
        <w:t xml:space="preserve"> Membedakan pendekatan-pendekatan Sejarah. </w:t>
      </w:r>
    </w:p>
    <w:p w:rsidR="00534592" w:rsidRDefault="00C20B55">
      <w:pPr>
        <w:spacing w:line="298" w:lineRule="auto"/>
        <w:ind w:left="487" w:right="1733" w:firstLine="0"/>
      </w:pPr>
      <w:r>
        <w:rPr>
          <w:rFonts w:ascii="Segoe UI Symbol" w:eastAsia="Segoe UI Symbol" w:hAnsi="Segoe UI Symbol" w:cs="Segoe UI Symbol"/>
        </w:rPr>
        <w:t>−</w:t>
      </w:r>
      <w:r>
        <w:t xml:space="preserve"> Menguasai materi Sejarah secara luas dan mendalam. </w:t>
      </w:r>
      <w:r>
        <w:rPr>
          <w:rFonts w:ascii="Segoe UI Symbol" w:eastAsia="Segoe UI Symbol" w:hAnsi="Segoe UI Symbol" w:cs="Segoe UI Symbol"/>
        </w:rPr>
        <w:t>−</w:t>
      </w:r>
      <w:r>
        <w:t xml:space="preserve"> Menunjukkan manfaat mata pelajaran Sejarah. </w:t>
      </w:r>
    </w:p>
    <w:p w:rsidR="00534592" w:rsidRDefault="00C20B55">
      <w:pPr>
        <w:spacing w:after="0" w:line="240" w:lineRule="auto"/>
        <w:ind w:left="120" w:firstLine="0"/>
        <w:jc w:val="left"/>
      </w:pPr>
      <w:r>
        <w:rPr>
          <w:b/>
        </w:rPr>
        <w:t xml:space="preserve"> </w:t>
      </w:r>
    </w:p>
    <w:p w:rsidR="00534592" w:rsidRDefault="00C20B55">
      <w:pPr>
        <w:numPr>
          <w:ilvl w:val="0"/>
          <w:numId w:val="3"/>
        </w:numPr>
        <w:spacing w:after="133" w:line="237" w:lineRule="auto"/>
        <w:ind w:hanging="521"/>
        <w:jc w:val="left"/>
      </w:pPr>
      <w:r>
        <w:rPr>
          <w:b/>
        </w:rPr>
        <w:t>Kompetensi Guru mata pelajaran Bahasa Indonesia pada SMP/MTs, SMA/MA, SMK/MAK*</w:t>
      </w:r>
      <w:r>
        <w:t xml:space="preserve"> </w:t>
      </w:r>
    </w:p>
    <w:p w:rsidR="00534592" w:rsidRDefault="00C20B55">
      <w:pPr>
        <w:spacing w:after="74"/>
      </w:pPr>
      <w:r>
        <w:rPr>
          <w:rFonts w:ascii="Segoe UI Symbol" w:eastAsia="Segoe UI Symbol" w:hAnsi="Segoe UI Symbol" w:cs="Segoe UI Symbol"/>
        </w:rPr>
        <w:t>−</w:t>
      </w:r>
      <w:r>
        <w:t xml:space="preserve"> Memahami konsep, teori, dan materi berbagai aliran linguistik yang terkait dengan pengembangan materi pembelajaran bahasa. </w:t>
      </w:r>
    </w:p>
    <w:p w:rsidR="00534592" w:rsidRDefault="00C20B55">
      <w:pPr>
        <w:spacing w:after="74"/>
        <w:ind w:left="487" w:firstLine="0"/>
      </w:pPr>
      <w:r>
        <w:rPr>
          <w:rFonts w:ascii="Segoe UI Symbol" w:eastAsia="Segoe UI Symbol" w:hAnsi="Segoe UI Symbol" w:cs="Segoe UI Symbol"/>
        </w:rPr>
        <w:t>−</w:t>
      </w:r>
      <w:r>
        <w:t xml:space="preserve"> Memahami hakekat bahasa dan pemerolehan bahasa. </w:t>
      </w:r>
    </w:p>
    <w:p w:rsidR="00534592" w:rsidRDefault="00C20B55">
      <w:pPr>
        <w:spacing w:after="73"/>
        <w:ind w:left="487" w:firstLine="0"/>
      </w:pPr>
      <w:r>
        <w:rPr>
          <w:rFonts w:ascii="Segoe UI Symbol" w:eastAsia="Segoe UI Symbol" w:hAnsi="Segoe UI Symbol" w:cs="Segoe UI Symbol"/>
        </w:rPr>
        <w:t>−</w:t>
      </w:r>
      <w:r>
        <w:t xml:space="preserve"> Memahami kedudukan, fungsi, dan ragam bahasa Indonesia. </w:t>
      </w:r>
    </w:p>
    <w:p w:rsidR="00534592" w:rsidRDefault="00C20B55">
      <w:pPr>
        <w:spacing w:after="74"/>
      </w:pPr>
      <w:r>
        <w:rPr>
          <w:rFonts w:ascii="Segoe UI Symbol" w:eastAsia="Segoe UI Symbol" w:hAnsi="Segoe UI Symbol" w:cs="Segoe UI Symbol"/>
        </w:rPr>
        <w:t>−</w:t>
      </w:r>
      <w:r>
        <w:t xml:space="preserve"> Menguasai kaidah ba</w:t>
      </w:r>
      <w:r>
        <w:t xml:space="preserve">hasa Indonesia sebagai rujukan penggunaan bahasa Indonesia yang baik dan benar. </w:t>
      </w:r>
    </w:p>
    <w:p w:rsidR="00534592" w:rsidRDefault="00C20B55">
      <w:pPr>
        <w:spacing w:after="73"/>
        <w:ind w:left="487" w:firstLine="0"/>
      </w:pPr>
      <w:r>
        <w:rPr>
          <w:rFonts w:ascii="Segoe UI Symbol" w:eastAsia="Segoe UI Symbol" w:hAnsi="Segoe UI Symbol" w:cs="Segoe UI Symbol"/>
        </w:rPr>
        <w:t>−</w:t>
      </w:r>
      <w:r>
        <w:t xml:space="preserve"> Memahami teori dan genre sastra Indonesia. </w:t>
      </w:r>
    </w:p>
    <w:p w:rsidR="00534592" w:rsidRDefault="00C20B55">
      <w:pPr>
        <w:ind w:left="487" w:firstLine="0"/>
      </w:pPr>
      <w:r>
        <w:rPr>
          <w:rFonts w:ascii="Segoe UI Symbol" w:eastAsia="Segoe UI Symbol" w:hAnsi="Segoe UI Symbol" w:cs="Segoe UI Symbol"/>
        </w:rPr>
        <w:t>−</w:t>
      </w:r>
      <w:r>
        <w:t xml:space="preserve"> Mengapresiasi karya sastra secara reseptif dan produktif.  </w:t>
      </w:r>
    </w:p>
    <w:p w:rsidR="00534592" w:rsidRDefault="00C20B55">
      <w:pPr>
        <w:spacing w:after="0" w:line="240" w:lineRule="auto"/>
        <w:ind w:left="568" w:firstLine="0"/>
        <w:jc w:val="left"/>
      </w:pPr>
      <w:r>
        <w:t xml:space="preserve"> </w:t>
      </w:r>
    </w:p>
    <w:p w:rsidR="00534592" w:rsidRDefault="00C20B55">
      <w:pPr>
        <w:numPr>
          <w:ilvl w:val="0"/>
          <w:numId w:val="3"/>
        </w:numPr>
        <w:spacing w:after="116" w:line="237" w:lineRule="auto"/>
        <w:ind w:hanging="521"/>
        <w:jc w:val="left"/>
      </w:pPr>
      <w:r>
        <w:rPr>
          <w:b/>
        </w:rPr>
        <w:t xml:space="preserve">Kompetensi Guru mata pelajaran Bahasa Asing  </w:t>
      </w:r>
    </w:p>
    <w:p w:rsidR="00534592" w:rsidRDefault="00C20B55">
      <w:pPr>
        <w:numPr>
          <w:ilvl w:val="1"/>
          <w:numId w:val="3"/>
        </w:numPr>
        <w:spacing w:after="0" w:line="237" w:lineRule="auto"/>
        <w:ind w:hanging="680"/>
        <w:jc w:val="left"/>
      </w:pPr>
      <w:r>
        <w:rPr>
          <w:b/>
        </w:rPr>
        <w:t>Kompetensi Guru Bah</w:t>
      </w:r>
      <w:r>
        <w:rPr>
          <w:b/>
        </w:rPr>
        <w:t xml:space="preserve">asa Inggris pada SD/MI, SMP/MTs, dan </w:t>
      </w:r>
    </w:p>
    <w:p w:rsidR="00534592" w:rsidRDefault="00C20B55">
      <w:pPr>
        <w:spacing w:after="0" w:line="237" w:lineRule="auto"/>
        <w:ind w:left="1092" w:hanging="10"/>
        <w:jc w:val="left"/>
      </w:pPr>
      <w:r>
        <w:rPr>
          <w:b/>
        </w:rPr>
        <w:t xml:space="preserve">SMA/MA, SMK/MAK* </w:t>
      </w:r>
    </w:p>
    <w:p w:rsidR="00534592" w:rsidRDefault="00C20B55">
      <w:pPr>
        <w:spacing w:after="14" w:line="240" w:lineRule="auto"/>
        <w:ind w:left="568" w:firstLine="0"/>
        <w:jc w:val="left"/>
      </w:pPr>
      <w:r>
        <w:t xml:space="preserve"> </w:t>
      </w:r>
    </w:p>
    <w:p w:rsidR="00534592" w:rsidRDefault="00C20B55">
      <w:pPr>
        <w:ind w:left="1452"/>
      </w:pPr>
      <w:r>
        <w:rPr>
          <w:rFonts w:ascii="Segoe UI Symbol" w:eastAsia="Segoe UI Symbol" w:hAnsi="Segoe UI Symbol" w:cs="Segoe UI Symbol"/>
        </w:rPr>
        <w:t>−</w:t>
      </w:r>
      <w:r>
        <w:t xml:space="preserve"> Memiliki pengetahuan tentang berbagai aspek kebahasaan dalam bahasa  Inggris (linguistik, wacana, sosiolinguistik, dan strategis). </w:t>
      </w:r>
    </w:p>
    <w:p w:rsidR="00534592" w:rsidRDefault="00C20B55">
      <w:pPr>
        <w:spacing w:after="0" w:line="233" w:lineRule="auto"/>
        <w:ind w:left="1442" w:hanging="360"/>
        <w:jc w:val="left"/>
      </w:pPr>
      <w:r>
        <w:rPr>
          <w:rFonts w:ascii="Segoe UI Symbol" w:eastAsia="Segoe UI Symbol" w:hAnsi="Segoe UI Symbol" w:cs="Segoe UI Symbol"/>
        </w:rPr>
        <w:lastRenderedPageBreak/>
        <w:t>−</w:t>
      </w:r>
      <w:r>
        <w:t xml:space="preserve"> Menguasai bahasa Inggris lisan dan tulis, reseptif dan produktif dalam segala aspek komunikatifnya (linguistik, wacana, sosiolinguistik, dan strategis). </w:t>
      </w:r>
    </w:p>
    <w:p w:rsidR="00534592" w:rsidRDefault="00C20B55">
      <w:pPr>
        <w:spacing w:after="0" w:line="240" w:lineRule="auto"/>
        <w:ind w:left="568" w:firstLine="0"/>
        <w:jc w:val="left"/>
      </w:pPr>
      <w:r>
        <w:t xml:space="preserve"> </w:t>
      </w:r>
    </w:p>
    <w:p w:rsidR="00534592" w:rsidRDefault="00C20B55">
      <w:pPr>
        <w:spacing w:after="0" w:line="240" w:lineRule="auto"/>
        <w:ind w:left="568" w:firstLine="0"/>
        <w:jc w:val="left"/>
      </w:pPr>
      <w:r>
        <w:t xml:space="preserve"> </w:t>
      </w:r>
    </w:p>
    <w:p w:rsidR="00534592" w:rsidRDefault="00C20B55">
      <w:pPr>
        <w:numPr>
          <w:ilvl w:val="1"/>
          <w:numId w:val="3"/>
        </w:numPr>
        <w:spacing w:after="133" w:line="237" w:lineRule="auto"/>
        <w:ind w:hanging="680"/>
        <w:jc w:val="left"/>
      </w:pPr>
      <w:r>
        <w:rPr>
          <w:b/>
        </w:rPr>
        <w:t xml:space="preserve">Kompetensi Guru Bahasa Arab pada SMA/MA, SMK/MAK* </w:t>
      </w:r>
    </w:p>
    <w:p w:rsidR="00534592" w:rsidRDefault="00C20B55">
      <w:pPr>
        <w:ind w:left="1450"/>
      </w:pPr>
      <w:r>
        <w:rPr>
          <w:rFonts w:ascii="Segoe UI Symbol" w:eastAsia="Segoe UI Symbol" w:hAnsi="Segoe UI Symbol" w:cs="Segoe UI Symbol"/>
        </w:rPr>
        <w:t>−</w:t>
      </w:r>
      <w:r>
        <w:t xml:space="preserve"> Memiliki pengetahuan tentang berbagai aspek </w:t>
      </w:r>
      <w:r>
        <w:t xml:space="preserve">kebahasaan dalam bahasa Arab (linguistik, wacana, sosiolinguistik, dan strategis). </w:t>
      </w:r>
    </w:p>
    <w:p w:rsidR="00534592" w:rsidRDefault="00C20B55">
      <w:pPr>
        <w:ind w:left="1450"/>
      </w:pPr>
      <w:r>
        <w:rPr>
          <w:rFonts w:ascii="Segoe UI Symbol" w:eastAsia="Segoe UI Symbol" w:hAnsi="Segoe UI Symbol" w:cs="Segoe UI Symbol"/>
        </w:rPr>
        <w:t>−</w:t>
      </w:r>
      <w:r>
        <w:t xml:space="preserve"> Menguasai bahasa Arab lisan dan tulis, reseptif dan produktif dalam segala aspek komunikatifnya (linguistik, wacana, sosiolinguistik, dan strategis). </w:t>
      </w:r>
    </w:p>
    <w:p w:rsidR="00534592" w:rsidRDefault="00C20B55">
      <w:pPr>
        <w:spacing w:after="0" w:line="240" w:lineRule="auto"/>
        <w:ind w:left="480" w:firstLine="0"/>
        <w:jc w:val="left"/>
      </w:pPr>
      <w:r>
        <w:rPr>
          <w:b/>
        </w:rPr>
        <w:t xml:space="preserve"> </w:t>
      </w:r>
    </w:p>
    <w:p w:rsidR="00534592" w:rsidRDefault="00C20B55">
      <w:pPr>
        <w:numPr>
          <w:ilvl w:val="1"/>
          <w:numId w:val="3"/>
        </w:numPr>
        <w:spacing w:after="133" w:line="237" w:lineRule="auto"/>
        <w:ind w:hanging="680"/>
        <w:jc w:val="left"/>
      </w:pPr>
      <w:r>
        <w:rPr>
          <w:b/>
        </w:rPr>
        <w:t>Kompetensi Guru B</w:t>
      </w:r>
      <w:r>
        <w:rPr>
          <w:b/>
        </w:rPr>
        <w:t xml:space="preserve">ahasa Jerman pada SMA/MA, SMK/MAK* </w:t>
      </w:r>
    </w:p>
    <w:p w:rsidR="00534592" w:rsidRDefault="00C20B55">
      <w:pPr>
        <w:ind w:left="1450"/>
      </w:pPr>
      <w:r>
        <w:rPr>
          <w:rFonts w:ascii="Segoe UI Symbol" w:eastAsia="Segoe UI Symbol" w:hAnsi="Segoe UI Symbol" w:cs="Segoe UI Symbol"/>
        </w:rPr>
        <w:t>−</w:t>
      </w:r>
      <w:r>
        <w:t xml:space="preserve"> Memiliki pengetahuan tentang berbagai aspek kebahasaan dalam bahasa Jerman (linguistik, wacana, sosiolinguistik, dan strategis). </w:t>
      </w:r>
    </w:p>
    <w:p w:rsidR="00534592" w:rsidRDefault="00C20B55">
      <w:pPr>
        <w:ind w:left="1450"/>
      </w:pPr>
      <w:r>
        <w:rPr>
          <w:rFonts w:ascii="Segoe UI Symbol" w:eastAsia="Segoe UI Symbol" w:hAnsi="Segoe UI Symbol" w:cs="Segoe UI Symbol"/>
        </w:rPr>
        <w:t>−</w:t>
      </w:r>
      <w:r>
        <w:t xml:space="preserve"> Menguasai bahasa Jerman lisan dan tulis, reseptif dan produktif dalam segala aspek kom</w:t>
      </w:r>
      <w:r>
        <w:t xml:space="preserve">unikatifnya (linguistik, wacana, sosiolinguistik, dan strategis). </w:t>
      </w:r>
    </w:p>
    <w:p w:rsidR="00534592" w:rsidRDefault="00C20B55">
      <w:pPr>
        <w:spacing w:after="0" w:line="240" w:lineRule="auto"/>
        <w:ind w:left="568" w:firstLine="0"/>
        <w:jc w:val="left"/>
      </w:pPr>
      <w:r>
        <w:t xml:space="preserve"> </w:t>
      </w:r>
    </w:p>
    <w:p w:rsidR="00534592" w:rsidRDefault="00C20B55">
      <w:pPr>
        <w:numPr>
          <w:ilvl w:val="1"/>
          <w:numId w:val="3"/>
        </w:numPr>
        <w:spacing w:after="133" w:line="237" w:lineRule="auto"/>
        <w:ind w:hanging="680"/>
        <w:jc w:val="left"/>
      </w:pPr>
      <w:r>
        <w:rPr>
          <w:b/>
        </w:rPr>
        <w:t>Kompetensi Guru Bahasa Perancis pada SMA/MA, SMK/MAK*</w:t>
      </w:r>
      <w:r>
        <w:t xml:space="preserve">  </w:t>
      </w:r>
    </w:p>
    <w:p w:rsidR="00534592" w:rsidRDefault="00C20B55">
      <w:pPr>
        <w:ind w:left="1450"/>
      </w:pPr>
      <w:r>
        <w:rPr>
          <w:rFonts w:ascii="Segoe UI Symbol" w:eastAsia="Segoe UI Symbol" w:hAnsi="Segoe UI Symbol" w:cs="Segoe UI Symbol"/>
        </w:rPr>
        <w:t>−</w:t>
      </w:r>
      <w:r>
        <w:t xml:space="preserve"> Memiliki pengetahuan tentang berbagai aspek kebahasaan dalam bahasa Perancis (linguistik, wacana, sosiolinguistik, dan strategis)</w:t>
      </w:r>
      <w:r>
        <w:t xml:space="preserve">. </w:t>
      </w:r>
    </w:p>
    <w:p w:rsidR="00534592" w:rsidRDefault="00C20B55">
      <w:pPr>
        <w:ind w:left="1450"/>
      </w:pPr>
      <w:r>
        <w:rPr>
          <w:rFonts w:ascii="Segoe UI Symbol" w:eastAsia="Segoe UI Symbol" w:hAnsi="Segoe UI Symbol" w:cs="Segoe UI Symbol"/>
        </w:rPr>
        <w:t>−</w:t>
      </w:r>
      <w:r>
        <w:t xml:space="preserve"> Menguasai bahasa Perancis lisan dan tulis, reseptif dan produktif dalam segala aspek komunikatifnya (linguistik, wacana, sosiolinguistik, dan strategis). </w:t>
      </w:r>
    </w:p>
    <w:p w:rsidR="00534592" w:rsidRDefault="00C20B55">
      <w:pPr>
        <w:spacing w:after="0" w:line="240" w:lineRule="auto"/>
        <w:ind w:left="568" w:firstLine="0"/>
        <w:jc w:val="left"/>
      </w:pPr>
      <w:r>
        <w:t xml:space="preserve"> </w:t>
      </w:r>
    </w:p>
    <w:p w:rsidR="00534592" w:rsidRDefault="00C20B55">
      <w:pPr>
        <w:numPr>
          <w:ilvl w:val="1"/>
          <w:numId w:val="3"/>
        </w:numPr>
        <w:spacing w:after="133" w:line="237" w:lineRule="auto"/>
        <w:ind w:hanging="680"/>
        <w:jc w:val="left"/>
      </w:pPr>
      <w:r>
        <w:rPr>
          <w:b/>
        </w:rPr>
        <w:t>Kompetensi Guru Bahasa Jepang pada SMA/MA, SMK/MAK*</w:t>
      </w:r>
      <w:r>
        <w:t xml:space="preserve">  </w:t>
      </w:r>
    </w:p>
    <w:p w:rsidR="00534592" w:rsidRDefault="00C20B55">
      <w:pPr>
        <w:ind w:left="1450"/>
      </w:pPr>
      <w:r>
        <w:rPr>
          <w:rFonts w:ascii="Segoe UI Symbol" w:eastAsia="Segoe UI Symbol" w:hAnsi="Segoe UI Symbol" w:cs="Segoe UI Symbol"/>
        </w:rPr>
        <w:t>−</w:t>
      </w:r>
      <w:r>
        <w:t xml:space="preserve"> Memiliki pengetahuan tentang berbagai </w:t>
      </w:r>
      <w:r>
        <w:t xml:space="preserve">aspek kebahasaan dalam bahasa Jepang (linguistik, wacana, sosiolinguistik, dan strategis). </w:t>
      </w:r>
    </w:p>
    <w:p w:rsidR="00534592" w:rsidRDefault="00C20B55">
      <w:pPr>
        <w:ind w:left="1450"/>
      </w:pPr>
      <w:r>
        <w:rPr>
          <w:rFonts w:ascii="Segoe UI Symbol" w:eastAsia="Segoe UI Symbol" w:hAnsi="Segoe UI Symbol" w:cs="Segoe UI Symbol"/>
        </w:rPr>
        <w:t>−</w:t>
      </w:r>
      <w:r>
        <w:t xml:space="preserve"> Menguasai bahasa Jepang lisan dan tulis, reseptif dan produktif dalam segala aspek komunikatifnya (linguistik, wacana, sosiolinguistik, dan strategis). </w:t>
      </w:r>
    </w:p>
    <w:p w:rsidR="00534592" w:rsidRDefault="00C20B55">
      <w:pPr>
        <w:spacing w:after="0" w:line="240" w:lineRule="auto"/>
        <w:ind w:left="1134" w:firstLine="0"/>
        <w:jc w:val="left"/>
      </w:pPr>
      <w:r>
        <w:t xml:space="preserve"> </w:t>
      </w:r>
    </w:p>
    <w:p w:rsidR="00534592" w:rsidRDefault="00C20B55">
      <w:pPr>
        <w:numPr>
          <w:ilvl w:val="1"/>
          <w:numId w:val="3"/>
        </w:numPr>
        <w:spacing w:after="133" w:line="237" w:lineRule="auto"/>
        <w:ind w:hanging="680"/>
        <w:jc w:val="left"/>
      </w:pPr>
      <w:r>
        <w:rPr>
          <w:b/>
        </w:rPr>
        <w:t>Kompetensi Guru Bahasa Mandarin pada SMA/MA, SMK/MAK*</w:t>
      </w:r>
      <w:r>
        <w:t xml:space="preserve">  </w:t>
      </w:r>
    </w:p>
    <w:p w:rsidR="00534592" w:rsidRDefault="00C20B55">
      <w:pPr>
        <w:ind w:left="1450"/>
      </w:pPr>
      <w:r>
        <w:rPr>
          <w:rFonts w:ascii="Segoe UI Symbol" w:eastAsia="Segoe UI Symbol" w:hAnsi="Segoe UI Symbol" w:cs="Segoe UI Symbol"/>
        </w:rPr>
        <w:t>−</w:t>
      </w:r>
      <w:r>
        <w:t xml:space="preserve"> Memiliki pengetahuan tentang berbagai aspek kebahasaan dalam bahasa Mandarin (linguistik, wacana, sosiolinguistik, dan strategis). </w:t>
      </w:r>
    </w:p>
    <w:p w:rsidR="00534592" w:rsidRDefault="00C20B55">
      <w:pPr>
        <w:ind w:left="1450"/>
      </w:pPr>
      <w:r>
        <w:rPr>
          <w:rFonts w:ascii="Segoe UI Symbol" w:eastAsia="Segoe UI Symbol" w:hAnsi="Segoe UI Symbol" w:cs="Segoe UI Symbol"/>
        </w:rPr>
        <w:t>−</w:t>
      </w:r>
      <w:r>
        <w:t xml:space="preserve"> Menguasai bahasa Mandarin lisan dan tulis, reseptif dan produkti</w:t>
      </w:r>
      <w:r>
        <w:t xml:space="preserve">f dalam segala aspek komunikatifnya (linguistik, wacana, sosiolinguistik, dan strategis). </w:t>
      </w:r>
    </w:p>
    <w:p w:rsidR="00534592" w:rsidRDefault="00C20B55">
      <w:pPr>
        <w:spacing w:after="0" w:line="240" w:lineRule="auto"/>
        <w:ind w:left="0" w:firstLine="0"/>
        <w:jc w:val="center"/>
      </w:pPr>
      <w:r>
        <w:rPr>
          <w:b/>
        </w:rPr>
        <w:t xml:space="preserve"> </w:t>
      </w:r>
    </w:p>
    <w:p w:rsidR="00534592" w:rsidRDefault="00C20B55">
      <w:pPr>
        <w:spacing w:after="0" w:line="237" w:lineRule="auto"/>
        <w:ind w:left="0" w:firstLine="4469"/>
        <w:jc w:val="left"/>
      </w:pPr>
      <w:r>
        <w:rPr>
          <w:b/>
        </w:rPr>
        <w:t xml:space="preserve">MENTERI PENDIDIKAN NASIONAL, Salinan sesuai dengan aslinya. TTD. </w:t>
      </w:r>
    </w:p>
    <w:p w:rsidR="00534592" w:rsidRDefault="00C20B55">
      <w:pPr>
        <w:spacing w:after="0" w:line="237" w:lineRule="auto"/>
        <w:ind w:left="10" w:hanging="10"/>
        <w:jc w:val="left"/>
      </w:pPr>
      <w:r>
        <w:rPr>
          <w:b/>
        </w:rPr>
        <w:lastRenderedPageBreak/>
        <w:t xml:space="preserve">Biro Hukum dan Organisasi </w:t>
      </w:r>
      <w:r>
        <w:rPr>
          <w:b/>
        </w:rPr>
        <w:tab/>
        <w:t xml:space="preserve">BAMBANG SUDIBYO </w:t>
      </w:r>
    </w:p>
    <w:p w:rsidR="00534592" w:rsidRDefault="00C20B55">
      <w:pPr>
        <w:spacing w:after="0" w:line="237" w:lineRule="auto"/>
        <w:ind w:left="10" w:hanging="10"/>
        <w:jc w:val="left"/>
      </w:pPr>
      <w:r>
        <w:rPr>
          <w:b/>
        </w:rPr>
        <w:t xml:space="preserve">Departemen Pendidikan Nasional, </w:t>
      </w:r>
    </w:p>
    <w:p w:rsidR="00534592" w:rsidRDefault="00C20B55">
      <w:pPr>
        <w:spacing w:after="0" w:line="237" w:lineRule="auto"/>
        <w:ind w:left="10" w:hanging="10"/>
        <w:jc w:val="left"/>
      </w:pPr>
      <w:r>
        <w:rPr>
          <w:b/>
        </w:rPr>
        <w:t>Kepala Bagian Penyus</w:t>
      </w:r>
      <w:r>
        <w:rPr>
          <w:b/>
        </w:rPr>
        <w:t xml:space="preserve">unan Rancangan </w:t>
      </w:r>
    </w:p>
    <w:p w:rsidR="00534592" w:rsidRDefault="00C20B55">
      <w:pPr>
        <w:spacing w:after="0" w:line="237" w:lineRule="auto"/>
        <w:ind w:left="10" w:hanging="10"/>
        <w:jc w:val="left"/>
      </w:pPr>
      <w:r>
        <w:rPr>
          <w:b/>
        </w:rPr>
        <w:t xml:space="preserve">Peraturan Perundang-undangan dan Bantuan Hukum I, </w:t>
      </w:r>
    </w:p>
    <w:p w:rsidR="00534592" w:rsidRDefault="00C20B55">
      <w:pPr>
        <w:spacing w:after="0" w:line="240" w:lineRule="auto"/>
        <w:ind w:left="0" w:firstLine="0"/>
        <w:jc w:val="left"/>
      </w:pPr>
      <w:r>
        <w:rPr>
          <w:b/>
        </w:rPr>
        <w:t xml:space="preserve"> </w:t>
      </w:r>
    </w:p>
    <w:p w:rsidR="00534592" w:rsidRDefault="00C20B55">
      <w:pPr>
        <w:spacing w:after="0" w:line="240" w:lineRule="auto"/>
        <w:ind w:left="0" w:firstLine="0"/>
        <w:jc w:val="left"/>
      </w:pPr>
      <w:r>
        <w:rPr>
          <w:b/>
        </w:rPr>
        <w:t xml:space="preserve"> </w:t>
      </w:r>
    </w:p>
    <w:p w:rsidR="00534592" w:rsidRDefault="00C20B55">
      <w:pPr>
        <w:spacing w:after="0" w:line="237" w:lineRule="auto"/>
        <w:ind w:left="10" w:hanging="10"/>
        <w:jc w:val="left"/>
      </w:pPr>
      <w:r>
        <w:rPr>
          <w:b/>
        </w:rPr>
        <w:t xml:space="preserve">Muslikh, S.H. </w:t>
      </w:r>
    </w:p>
    <w:p w:rsidR="00534592" w:rsidRDefault="00C20B55">
      <w:pPr>
        <w:spacing w:after="0" w:line="237" w:lineRule="auto"/>
        <w:ind w:left="10" w:hanging="10"/>
        <w:jc w:val="left"/>
      </w:pPr>
      <w:r>
        <w:rPr>
          <w:b/>
        </w:rPr>
        <w:t xml:space="preserve">NIP 131479478 </w:t>
      </w:r>
    </w:p>
    <w:p w:rsidR="00534592" w:rsidRDefault="00C20B55">
      <w:pPr>
        <w:spacing w:after="0" w:line="240" w:lineRule="auto"/>
        <w:ind w:left="0" w:firstLine="0"/>
        <w:jc w:val="left"/>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0" w:line="240" w:lineRule="auto"/>
        <w:ind w:left="10" w:right="-15" w:hanging="10"/>
        <w:jc w:val="center"/>
      </w:pPr>
      <w:r>
        <w:rPr>
          <w:b/>
        </w:rPr>
        <w:t xml:space="preserve">---------------,,------ </w:t>
      </w:r>
    </w:p>
    <w:p w:rsidR="00534592" w:rsidRDefault="00C20B55">
      <w:pPr>
        <w:spacing w:after="0" w:line="240" w:lineRule="auto"/>
        <w:ind w:left="0" w:firstLine="0"/>
        <w:jc w:val="center"/>
      </w:pPr>
      <w:r>
        <w:rPr>
          <w:b/>
        </w:rPr>
        <w:t xml:space="preserve"> </w:t>
      </w:r>
    </w:p>
    <w:p w:rsidR="00534592" w:rsidRDefault="00C20B55">
      <w:pPr>
        <w:spacing w:after="134" w:line="240" w:lineRule="auto"/>
        <w:ind w:left="10" w:right="-15" w:hanging="10"/>
        <w:jc w:val="center"/>
      </w:pPr>
      <w:r>
        <w:rPr>
          <w:b/>
        </w:rPr>
        <w:t xml:space="preserve">BAB IV </w:t>
      </w:r>
    </w:p>
    <w:p w:rsidR="00534592" w:rsidRDefault="00C20B55">
      <w:pPr>
        <w:spacing w:after="0" w:line="240" w:lineRule="auto"/>
        <w:ind w:left="10" w:right="-15" w:hanging="10"/>
        <w:jc w:val="center"/>
      </w:pPr>
      <w:r>
        <w:rPr>
          <w:b/>
        </w:rPr>
        <w:t xml:space="preserve">STANDAR ANTARA </w:t>
      </w:r>
    </w:p>
    <w:p w:rsidR="00534592" w:rsidRDefault="00C20B55">
      <w:pPr>
        <w:spacing w:after="134" w:line="240" w:lineRule="auto"/>
        <w:ind w:left="0" w:firstLine="0"/>
        <w:jc w:val="left"/>
      </w:pPr>
      <w:r>
        <w:t xml:space="preserve"> </w:t>
      </w:r>
    </w:p>
    <w:p w:rsidR="00534592" w:rsidRDefault="00C20B55">
      <w:pPr>
        <w:spacing w:after="129" w:line="351" w:lineRule="auto"/>
        <w:ind w:left="0" w:firstLine="720"/>
      </w:pPr>
      <w:r>
        <w:t xml:space="preserve">Penjelasan Pasal 94 butir c pada Peraturan Pemerintah Nomor 19 Tahun 2005 tentang Standar Nasional Pendidikan yang berbunyi: ”Sebelum standar kualifikasi akademik berlaku efektif, BSNP mengembangkan </w:t>
      </w:r>
      <w:r>
        <w:rPr>
          <w:b/>
        </w:rPr>
        <w:t>Standar Antara</w:t>
      </w:r>
      <w:r>
        <w:t xml:space="preserve"> yang secara bertahap menuju pencapaian sta</w:t>
      </w:r>
      <w:r>
        <w:t xml:space="preserve">ndar kualifikasi pendidik sebagaimana dimaksud pada Pasal 29 Peraturan Pemerintah ini”. Rumusan ini mengharuskan dikembangkannya </w:t>
      </w:r>
      <w:r>
        <w:rPr>
          <w:b/>
        </w:rPr>
        <w:t>Standar Antara.</w:t>
      </w:r>
      <w:r>
        <w:t xml:space="preserve">  </w:t>
      </w:r>
      <w:r>
        <w:rPr>
          <w:b/>
        </w:rPr>
        <w:t>Standar Antara</w:t>
      </w:r>
      <w:r>
        <w:t xml:space="preserve"> diperlukan untuk kepentingan sertifikasi guru yang diberlakukan pada masa transisi yaitu selama</w:t>
      </w:r>
      <w:r>
        <w:t xml:space="preserve"> 15 tahun sesuai dengan Peraturan Pemerintah Nomor 19 Tahun 2005 tentang Standar Nasional Pendidikan. Setelah masa transisi tersebut, Standar Antara tidak diberlakukan lagi.  </w:t>
      </w:r>
    </w:p>
    <w:p w:rsidR="00534592" w:rsidRDefault="00C20B55">
      <w:pPr>
        <w:spacing w:after="130" w:line="351" w:lineRule="auto"/>
        <w:ind w:left="0" w:firstLine="720"/>
      </w:pPr>
      <w:r>
        <w:rPr>
          <w:b/>
        </w:rPr>
        <w:t>Standar Antara</w:t>
      </w:r>
      <w:r>
        <w:t xml:space="preserve"> ditentukan berdasarkan analisis keadaan nyata kualifikasi akademi</w:t>
      </w:r>
      <w:r>
        <w:t>k guru di lapangan dan kualifikasi akademik yang dikehendaki oleh ketentuan perundang-undangan. Menyadari hal tersebut di atas dan mempertimbangkan tingkat kesiapan pada pemerintah, maka bagi guru yang belum berkualifikasi D-IV/S1, namun telah berkualifika</w:t>
      </w:r>
      <w:r>
        <w:t xml:space="preserve">si D-II untuk Guru TK/RA, SD/MI, dan D-III untuk Guru SMP/MTs, SMA/MA, SMK/MAK* dapat diberikan </w:t>
      </w:r>
      <w:r>
        <w:lastRenderedPageBreak/>
        <w:t xml:space="preserve">kesempatan untuk memperoleh sertifikat B melalui uji kompetensi sehingga dapat memenuhi </w:t>
      </w:r>
      <w:r>
        <w:rPr>
          <w:b/>
        </w:rPr>
        <w:t>Standar Antara</w:t>
      </w:r>
      <w:r>
        <w:t xml:space="preserve"> seperti  yang termuat dalam Tabel 4. </w:t>
      </w:r>
    </w:p>
    <w:p w:rsidR="00534592" w:rsidRDefault="00C20B55">
      <w:pPr>
        <w:spacing w:after="0" w:line="240" w:lineRule="auto"/>
        <w:ind w:left="0" w:firstLine="0"/>
        <w:jc w:val="center"/>
      </w:pPr>
      <w:r>
        <w:rPr>
          <w:b/>
        </w:rPr>
        <w:t xml:space="preserve"> </w:t>
      </w:r>
    </w:p>
    <w:p w:rsidR="00534592" w:rsidRDefault="00C20B55">
      <w:pPr>
        <w:spacing w:after="0" w:line="240" w:lineRule="auto"/>
        <w:ind w:left="10" w:right="-15" w:hanging="10"/>
        <w:jc w:val="center"/>
      </w:pPr>
      <w:r>
        <w:rPr>
          <w:b/>
        </w:rPr>
        <w:t xml:space="preserve">Tabel 4 </w:t>
      </w:r>
    </w:p>
    <w:p w:rsidR="00534592" w:rsidRDefault="00C20B55">
      <w:pPr>
        <w:spacing w:after="0" w:line="240" w:lineRule="auto"/>
        <w:ind w:left="10" w:right="-15" w:hanging="10"/>
        <w:jc w:val="center"/>
      </w:pPr>
      <w:r>
        <w:rPr>
          <w:b/>
        </w:rPr>
        <w:t xml:space="preserve">Persyaratan Standar Antara </w:t>
      </w:r>
    </w:p>
    <w:tbl>
      <w:tblPr>
        <w:tblStyle w:val="TableGrid"/>
        <w:tblW w:w="8604" w:type="dxa"/>
        <w:tblInd w:w="20" w:type="dxa"/>
        <w:tblCellMar>
          <w:top w:w="0" w:type="dxa"/>
          <w:left w:w="179" w:type="dxa"/>
          <w:bottom w:w="0" w:type="dxa"/>
          <w:right w:w="115" w:type="dxa"/>
        </w:tblCellMar>
        <w:tblLook w:val="04A0" w:firstRow="1" w:lastRow="0" w:firstColumn="1" w:lastColumn="0" w:noHBand="0" w:noVBand="1"/>
      </w:tblPr>
      <w:tblGrid>
        <w:gridCol w:w="5184"/>
        <w:gridCol w:w="1620"/>
        <w:gridCol w:w="1800"/>
      </w:tblGrid>
      <w:tr w:rsidR="00534592">
        <w:trPr>
          <w:trHeight w:val="404"/>
        </w:trPr>
        <w:tc>
          <w:tcPr>
            <w:tcW w:w="5184" w:type="dxa"/>
            <w:tcBorders>
              <w:top w:val="single" w:sz="4" w:space="0" w:color="000000"/>
              <w:left w:val="single" w:sz="4" w:space="0" w:color="000000"/>
              <w:bottom w:val="nil"/>
              <w:right w:val="single" w:sz="4" w:space="0" w:color="000000"/>
            </w:tcBorders>
          </w:tcPr>
          <w:p w:rsidR="00534592" w:rsidRDefault="00534592">
            <w:pPr>
              <w:spacing w:after="0" w:line="276" w:lineRule="auto"/>
              <w:ind w:left="0" w:firstLine="0"/>
              <w:jc w:val="left"/>
            </w:pPr>
          </w:p>
        </w:tc>
        <w:tc>
          <w:tcPr>
            <w:tcW w:w="3420" w:type="dxa"/>
            <w:gridSpan w:val="2"/>
            <w:tcBorders>
              <w:top w:val="single" w:sz="4" w:space="0" w:color="000000"/>
              <w:left w:val="single" w:sz="4" w:space="0" w:color="000000"/>
              <w:bottom w:val="nil"/>
              <w:right w:val="single" w:sz="4" w:space="0" w:color="000000"/>
            </w:tcBorders>
            <w:vAlign w:val="bottom"/>
          </w:tcPr>
          <w:p w:rsidR="00534592" w:rsidRDefault="00C20B55">
            <w:pPr>
              <w:spacing w:after="0" w:line="276" w:lineRule="auto"/>
              <w:ind w:left="0" w:firstLine="0"/>
              <w:jc w:val="center"/>
            </w:pPr>
            <w:r>
              <w:rPr>
                <w:b/>
              </w:rPr>
              <w:t xml:space="preserve">Minimal Penguasaan </w:t>
            </w:r>
          </w:p>
        </w:tc>
      </w:tr>
      <w:tr w:rsidR="00534592">
        <w:trPr>
          <w:trHeight w:val="675"/>
        </w:trPr>
        <w:tc>
          <w:tcPr>
            <w:tcW w:w="5184" w:type="dxa"/>
            <w:vMerge w:val="restart"/>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rPr>
              <w:t xml:space="preserve">Kualifikasi Akademik </w:t>
            </w:r>
          </w:p>
        </w:tc>
        <w:tc>
          <w:tcPr>
            <w:tcW w:w="3420" w:type="dxa"/>
            <w:gridSpan w:val="2"/>
            <w:tcBorders>
              <w:top w:val="nil"/>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rPr>
              <w:t xml:space="preserve">Kompetensi Secara Keseluruhan </w:t>
            </w:r>
          </w:p>
        </w:tc>
      </w:tr>
      <w:tr w:rsidR="00534592">
        <w:trPr>
          <w:trHeight w:val="406"/>
        </w:trPr>
        <w:tc>
          <w:tcPr>
            <w:tcW w:w="0" w:type="auto"/>
            <w:vMerge/>
            <w:tcBorders>
              <w:top w:val="nil"/>
              <w:left w:val="single" w:sz="4" w:space="0" w:color="000000"/>
              <w:bottom w:val="single" w:sz="4" w:space="0" w:color="000000"/>
              <w:right w:val="single" w:sz="4" w:space="0" w:color="000000"/>
            </w:tcBorders>
          </w:tcPr>
          <w:p w:rsidR="00534592" w:rsidRDefault="00534592">
            <w:pPr>
              <w:spacing w:after="0" w:line="276" w:lineRule="auto"/>
              <w:ind w:left="0" w:firstLine="0"/>
              <w:jc w:val="left"/>
            </w:pPr>
          </w:p>
        </w:tc>
        <w:tc>
          <w:tcPr>
            <w:tcW w:w="162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rPr>
              <w:t xml:space="preserve">50% </w:t>
            </w:r>
          </w:p>
        </w:tc>
        <w:tc>
          <w:tcPr>
            <w:tcW w:w="180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rPr>
                <w:b/>
              </w:rPr>
              <w:t xml:space="preserve">75% </w:t>
            </w:r>
          </w:p>
        </w:tc>
      </w:tr>
      <w:tr w:rsidR="00534592">
        <w:trPr>
          <w:trHeight w:val="407"/>
        </w:trPr>
        <w:tc>
          <w:tcPr>
            <w:tcW w:w="518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t xml:space="preserve">D-II  (Guru  TK/RA dan SD/MI) </w:t>
            </w:r>
          </w:p>
        </w:tc>
        <w:tc>
          <w:tcPr>
            <w:tcW w:w="162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t xml:space="preserve">Sertfikat B </w:t>
            </w:r>
          </w:p>
        </w:tc>
        <w:tc>
          <w:tcPr>
            <w:tcW w:w="180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t xml:space="preserve">- </w:t>
            </w:r>
          </w:p>
        </w:tc>
      </w:tr>
      <w:tr w:rsidR="00534592">
        <w:trPr>
          <w:trHeight w:val="406"/>
        </w:trPr>
        <w:tc>
          <w:tcPr>
            <w:tcW w:w="518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40" w:firstLine="0"/>
              <w:jc w:val="left"/>
            </w:pPr>
            <w:r>
              <w:t xml:space="preserve">D-III (Guru SMP/MTs, SMA/MA, SMK/MAK*) </w:t>
            </w:r>
          </w:p>
        </w:tc>
        <w:tc>
          <w:tcPr>
            <w:tcW w:w="162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t xml:space="preserve">Sertfikat B </w:t>
            </w:r>
          </w:p>
        </w:tc>
        <w:tc>
          <w:tcPr>
            <w:tcW w:w="1800"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76" w:lineRule="auto"/>
              <w:ind w:left="0" w:firstLine="0"/>
              <w:jc w:val="center"/>
            </w:pPr>
            <w:r>
              <w:t xml:space="preserve">- </w:t>
            </w:r>
          </w:p>
        </w:tc>
      </w:tr>
      <w:tr w:rsidR="00534592">
        <w:trPr>
          <w:trHeight w:val="682"/>
        </w:trPr>
        <w:tc>
          <w:tcPr>
            <w:tcW w:w="5184" w:type="dxa"/>
            <w:tcBorders>
              <w:top w:val="single" w:sz="4" w:space="0" w:color="000000"/>
              <w:left w:val="single" w:sz="4" w:space="0" w:color="000000"/>
              <w:bottom w:val="single" w:sz="4" w:space="0" w:color="000000"/>
              <w:right w:val="single" w:sz="4" w:space="0" w:color="000000"/>
            </w:tcBorders>
          </w:tcPr>
          <w:p w:rsidR="00534592" w:rsidRDefault="00C20B55">
            <w:pPr>
              <w:spacing w:after="0" w:line="240" w:lineRule="auto"/>
              <w:ind w:left="0" w:firstLine="0"/>
              <w:jc w:val="left"/>
            </w:pPr>
            <w:r>
              <w:t xml:space="preserve">D-IV/S1 (TK/RA, SD/MI, SMP/MTs, SMA/MA, </w:t>
            </w:r>
          </w:p>
          <w:p w:rsidR="00534592" w:rsidRDefault="00C20B55">
            <w:pPr>
              <w:spacing w:after="0" w:line="276" w:lineRule="auto"/>
              <w:ind w:left="0" w:firstLine="0"/>
              <w:jc w:val="center"/>
            </w:pPr>
            <w:r>
              <w:t xml:space="preserve">SMK/MAK*) </w:t>
            </w:r>
          </w:p>
        </w:tc>
        <w:tc>
          <w:tcPr>
            <w:tcW w:w="1620"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t xml:space="preserve">Sertfikat B </w:t>
            </w:r>
          </w:p>
        </w:tc>
        <w:tc>
          <w:tcPr>
            <w:tcW w:w="1800" w:type="dxa"/>
            <w:tcBorders>
              <w:top w:val="single" w:sz="4" w:space="0" w:color="000000"/>
              <w:left w:val="single" w:sz="4" w:space="0" w:color="000000"/>
              <w:bottom w:val="single" w:sz="4" w:space="0" w:color="000000"/>
              <w:right w:val="single" w:sz="4" w:space="0" w:color="000000"/>
            </w:tcBorders>
            <w:vAlign w:val="center"/>
          </w:tcPr>
          <w:p w:rsidR="00534592" w:rsidRDefault="00C20B55">
            <w:pPr>
              <w:spacing w:after="0" w:line="276" w:lineRule="auto"/>
              <w:ind w:left="0" w:firstLine="0"/>
              <w:jc w:val="center"/>
            </w:pPr>
            <w:r>
              <w:t xml:space="preserve">Sertfikat A </w:t>
            </w:r>
          </w:p>
        </w:tc>
      </w:tr>
    </w:tbl>
    <w:p w:rsidR="00534592" w:rsidRDefault="00C20B55">
      <w:pPr>
        <w:spacing w:after="0" w:line="240" w:lineRule="auto"/>
        <w:ind w:left="0" w:firstLine="0"/>
        <w:jc w:val="left"/>
      </w:pPr>
      <w:r>
        <w:rPr>
          <w:sz w:val="22"/>
        </w:rPr>
        <w:t xml:space="preserve"> </w:t>
      </w:r>
    </w:p>
    <w:p w:rsidR="00534592" w:rsidRDefault="00C20B55">
      <w:pPr>
        <w:spacing w:after="119" w:line="237" w:lineRule="auto"/>
        <w:ind w:left="10" w:hanging="10"/>
        <w:jc w:val="left"/>
      </w:pPr>
      <w:r>
        <w:rPr>
          <w:sz w:val="22"/>
        </w:rPr>
        <w:t xml:space="preserve">Keterangan Tabel 4:  </w:t>
      </w:r>
    </w:p>
    <w:p w:rsidR="00534592" w:rsidRDefault="00C20B55">
      <w:pPr>
        <w:spacing w:after="119" w:line="237" w:lineRule="auto"/>
        <w:ind w:left="10" w:hanging="10"/>
        <w:jc w:val="left"/>
      </w:pPr>
      <w:r>
        <w:rPr>
          <w:sz w:val="22"/>
        </w:rPr>
        <w:t xml:space="preserve">*) Hanya untuk guru kelompok mata pelajaran normatif dan adaptif </w:t>
      </w:r>
    </w:p>
    <w:p w:rsidR="00534592" w:rsidRDefault="00C20B55">
      <w:pPr>
        <w:spacing w:after="119" w:line="237" w:lineRule="auto"/>
        <w:ind w:left="1245" w:hanging="900"/>
        <w:jc w:val="left"/>
      </w:pPr>
      <w:r>
        <w:rPr>
          <w:b/>
          <w:sz w:val="22"/>
        </w:rPr>
        <w:t>Sertifikat B</w:t>
      </w:r>
      <w:r>
        <w:rPr>
          <w:sz w:val="22"/>
        </w:rPr>
        <w:t xml:space="preserve"> mempersyaratkan minimal rata-rata persentase untuk setiap kompetensi inti guru  40%.  </w:t>
      </w:r>
    </w:p>
    <w:p w:rsidR="00534592" w:rsidRDefault="00C20B55">
      <w:pPr>
        <w:spacing w:after="0" w:line="237" w:lineRule="auto"/>
        <w:ind w:left="1245" w:hanging="900"/>
        <w:jc w:val="left"/>
      </w:pPr>
      <w:r>
        <w:rPr>
          <w:b/>
          <w:sz w:val="22"/>
        </w:rPr>
        <w:t>Sertifikat A</w:t>
      </w:r>
      <w:r>
        <w:rPr>
          <w:sz w:val="22"/>
        </w:rPr>
        <w:t xml:space="preserve"> mempersyaratkan minimal rata-rata persentase untuk setiap kompetensi inti guru 60%</w:t>
      </w:r>
      <w:r>
        <w:rPr>
          <w:sz w:val="16"/>
        </w:rPr>
        <w:t xml:space="preserve">.  </w:t>
      </w:r>
    </w:p>
    <w:p w:rsidR="00534592" w:rsidRDefault="00C20B55">
      <w:pPr>
        <w:spacing w:after="0" w:line="240" w:lineRule="auto"/>
        <w:ind w:left="600" w:firstLine="0"/>
        <w:jc w:val="left"/>
      </w:pPr>
      <w:r>
        <w:rPr>
          <w:rFonts w:ascii="Times New Roman" w:eastAsia="Times New Roman" w:hAnsi="Times New Roman" w:cs="Times New Roman"/>
        </w:rPr>
        <w:t xml:space="preserve"> </w:t>
      </w:r>
    </w:p>
    <w:p w:rsidR="00534592" w:rsidRDefault="00C20B55">
      <w:pPr>
        <w:spacing w:after="129" w:line="351" w:lineRule="auto"/>
        <w:ind w:left="0" w:firstLine="720"/>
      </w:pPr>
      <w:r>
        <w:t>Kedua jenis tingkat sertifikasi tersebut dapat ditempuh oleh guru y</w:t>
      </w:r>
      <w:r>
        <w:t>ang berada di lapangan untuk memungkinkan mereka yang sekarang baru mempunyai kualifikasi akademik D-II untuk guru TK/RA dan SD/MI, D-III untuk guru SMP/MTs, SMA/MA, SMK/MAK* dan yang sederajat  untuk dapat mengikuti uji kompetensi sambil menunggu kesempat</w:t>
      </w:r>
      <w:r>
        <w:t xml:space="preserve">an mengikuti pendidikan S1 yang relevan. </w:t>
      </w:r>
    </w:p>
    <w:p w:rsidR="00534592" w:rsidRDefault="00C20B55">
      <w:pPr>
        <w:spacing w:after="129" w:line="351" w:lineRule="auto"/>
        <w:ind w:left="0" w:firstLine="720"/>
      </w:pPr>
      <w:r>
        <w:t>Sertifikat A diberikan kepada guru yang berkualifikasi akademik D-IV/S1 yang lulus uji kompetensi dengan penguasaan kompetensi secara keseluruhan minimal 75% dan rata-rata persentase untuk setiap butir kompetensi inti guru minimal 60%. Sertifikat B diberik</w:t>
      </w:r>
      <w:r>
        <w:t>an kepada guru yang memiliki kualifikasi akademik  D-II untuk guru TK/RA dan SD/MI atau D-III untuk guru SMP/MTs, SMA/MA, SMK/MAK* dan yang sederajat, dengan penguasaan kompetensi secara keseluruhan minimal 50% dan rata-rata persentase untuk setiap  kompet</w:t>
      </w:r>
      <w:r>
        <w:t xml:space="preserve">ensi inti guru minimal 40%.  </w:t>
      </w:r>
    </w:p>
    <w:p w:rsidR="00534592" w:rsidRDefault="00C20B55">
      <w:pPr>
        <w:spacing w:line="351" w:lineRule="auto"/>
        <w:ind w:left="0" w:firstLine="720"/>
      </w:pPr>
      <w:r>
        <w:lastRenderedPageBreak/>
        <w:t>Mereka yang telah berkualifikasi D-II untuk guru TK/RA dan SD/MI atau  D-III untuk guru SMP/MTs, SMA/MA, SMK/MAK* dan yang sederajat dapat mengikuti uji kompetensi dan jika berhasil akan mendapat sertifikat B, karena belum mem</w:t>
      </w:r>
      <w:r>
        <w:t xml:space="preserve">enuhi persyaratan kualifikasi akademik.  </w:t>
      </w:r>
    </w:p>
    <w:p w:rsidR="00534592" w:rsidRDefault="00C20B55">
      <w:pPr>
        <w:spacing w:after="0" w:line="240" w:lineRule="auto"/>
        <w:ind w:left="0" w:firstLine="0"/>
      </w:pPr>
      <w:r>
        <w:rPr>
          <w:rFonts w:ascii="Times New Roman" w:eastAsia="Times New Roman" w:hAnsi="Times New Roman" w:cs="Times New Roman"/>
        </w:rPr>
        <w:t xml:space="preserve"> </w:t>
      </w:r>
    </w:p>
    <w:p w:rsidR="00534592" w:rsidRDefault="00C20B55">
      <w:pPr>
        <w:spacing w:after="0" w:line="240" w:lineRule="auto"/>
        <w:ind w:left="0" w:firstLine="0"/>
      </w:pPr>
      <w:r>
        <w:rPr>
          <w:rFonts w:ascii="Times New Roman" w:eastAsia="Times New Roman" w:hAnsi="Times New Roman" w:cs="Times New Roman"/>
        </w:rPr>
        <w:t xml:space="preserve"> </w:t>
      </w:r>
    </w:p>
    <w:p w:rsidR="00534592" w:rsidRDefault="00C20B55">
      <w:pPr>
        <w:spacing w:after="0" w:line="240" w:lineRule="auto"/>
        <w:ind w:left="0" w:firstLine="0"/>
      </w:pPr>
      <w:r>
        <w:rPr>
          <w:rFonts w:ascii="Times New Roman" w:eastAsia="Times New Roman" w:hAnsi="Times New Roman" w:cs="Times New Roman"/>
        </w:rPr>
        <w:t xml:space="preserve"> </w:t>
      </w:r>
    </w:p>
    <w:sectPr w:rsidR="00534592">
      <w:headerReference w:type="even" r:id="rId19"/>
      <w:headerReference w:type="default" r:id="rId20"/>
      <w:footerReference w:type="even" r:id="rId21"/>
      <w:footerReference w:type="default" r:id="rId22"/>
      <w:headerReference w:type="first" r:id="rId23"/>
      <w:footerReference w:type="first" r:id="rId24"/>
      <w:pgSz w:w="12240" w:h="15840"/>
      <w:pgMar w:top="1446" w:right="1795" w:bottom="1497" w:left="1798" w:header="720" w:footer="96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B55">
      <w:pPr>
        <w:spacing w:after="0" w:line="240" w:lineRule="auto"/>
      </w:pPr>
      <w:r>
        <w:separator/>
      </w:r>
    </w:p>
  </w:endnote>
  <w:endnote w:type="continuationSeparator" w:id="0">
    <w:p w:rsidR="00000000" w:rsidRDefault="00C2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t>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noProof/>
      </w:rPr>
      <w:t>30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t>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noProof/>
      </w:rPr>
      <w:t>35</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B55">
      <w:pPr>
        <w:spacing w:after="0" w:line="240" w:lineRule="auto"/>
      </w:pPr>
      <w:r>
        <w:separator/>
      </w:r>
    </w:p>
  </w:footnote>
  <w:footnote w:type="continuationSeparator" w:id="0">
    <w:p w:rsidR="00000000" w:rsidRDefault="00C20B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534592">
    <w:pPr>
      <w:spacing w:after="0" w:line="276"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534592">
    <w:pPr>
      <w:spacing w:after="0" w:line="276"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534592">
    <w:pPr>
      <w:spacing w:after="0" w:line="276"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Segoe UI Symbol" w:eastAsia="Segoe UI Symbol" w:hAnsi="Segoe UI Symbol" w:cs="Segoe UI Symbol"/>
      </w:rPr>
      <w:t>−</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Segoe UI Symbol" w:eastAsia="Segoe UI Symbol" w:hAnsi="Segoe UI Symbol" w:cs="Segoe UI Symbol"/>
      </w:rPr>
      <w:t>−</w:t>
    </w: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C20B55">
    <w:pPr>
      <w:spacing w:after="0" w:line="240" w:lineRule="auto"/>
      <w:ind w:left="0" w:firstLine="0"/>
      <w:jc w:val="left"/>
    </w:pPr>
    <w:r>
      <w:rPr>
        <w:rFonts w:ascii="Segoe UI Symbol" w:eastAsia="Segoe UI Symbol" w:hAnsi="Segoe UI Symbol" w:cs="Segoe UI Symbol"/>
      </w:rPr>
      <w:t>−</w:t>
    </w:r>
    <w: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534592">
    <w:pPr>
      <w:spacing w:after="0" w:line="276" w:lineRule="auto"/>
      <w:ind w:left="0" w:firstLine="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534592">
    <w:pPr>
      <w:spacing w:after="0" w:line="276" w:lineRule="auto"/>
      <w:ind w:left="0" w:firstLine="0"/>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592" w:rsidRDefault="00534592">
    <w:pPr>
      <w:spacing w:after="0" w:line="276"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1B3DC6"/>
    <w:multiLevelType w:val="multilevel"/>
    <w:tmpl w:val="319A473C"/>
    <w:lvl w:ilvl="0">
      <w:start w:val="11"/>
      <w:numFmt w:val="decimal"/>
      <w:lvlText w:val="%1."/>
      <w:lvlJc w:val="left"/>
      <w:pPr>
        <w:ind w:left="521"/>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11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5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28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0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2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44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160"/>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880"/>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1">
    <w:nsid w:val="36470C4E"/>
    <w:multiLevelType w:val="multilevel"/>
    <w:tmpl w:val="977E36AE"/>
    <w:lvl w:ilvl="0">
      <w:start w:val="1"/>
      <w:numFmt w:val="decimal"/>
      <w:lvlText w:val="%1."/>
      <w:lvlJc w:val="left"/>
      <w:pPr>
        <w:ind w:left="752"/>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811"/>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4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14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286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5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30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02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743"/>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abstractNum w:abstractNumId="2">
    <w:nsid w:val="745000A1"/>
    <w:multiLevelType w:val="hybridMultilevel"/>
    <w:tmpl w:val="89AE46D6"/>
    <w:lvl w:ilvl="0" w:tplc="EF1A5B5C">
      <w:start w:val="1"/>
      <w:numFmt w:val="upperLetter"/>
      <w:lvlText w:val="%1."/>
      <w:lvlJc w:val="left"/>
      <w:pPr>
        <w:ind w:left="883"/>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tplc="58F65A2A">
      <w:start w:val="1"/>
      <w:numFmt w:val="decimal"/>
      <w:lvlText w:val="%2."/>
      <w:lvlJc w:val="left"/>
      <w:pPr>
        <w:ind w:left="149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2" w:tplc="716E1692">
      <w:start w:val="1"/>
      <w:numFmt w:val="lowerLetter"/>
      <w:lvlText w:val="%3."/>
      <w:lvlJc w:val="left"/>
      <w:pPr>
        <w:ind w:left="179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3" w:tplc="440E1AE4">
      <w:start w:val="1"/>
      <w:numFmt w:val="decimal"/>
      <w:lvlText w:val="%4"/>
      <w:lvlJc w:val="left"/>
      <w:pPr>
        <w:ind w:left="251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4" w:tplc="E4669A1E">
      <w:start w:val="1"/>
      <w:numFmt w:val="lowerLetter"/>
      <w:lvlText w:val="%5"/>
      <w:lvlJc w:val="left"/>
      <w:pPr>
        <w:ind w:left="323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5" w:tplc="025E2A20">
      <w:start w:val="1"/>
      <w:numFmt w:val="lowerRoman"/>
      <w:lvlText w:val="%6"/>
      <w:lvlJc w:val="left"/>
      <w:pPr>
        <w:ind w:left="395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6" w:tplc="5A04CBA6">
      <w:start w:val="1"/>
      <w:numFmt w:val="decimal"/>
      <w:lvlText w:val="%7"/>
      <w:lvlJc w:val="left"/>
      <w:pPr>
        <w:ind w:left="467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7" w:tplc="46AA3D8A">
      <w:start w:val="1"/>
      <w:numFmt w:val="lowerLetter"/>
      <w:lvlText w:val="%8"/>
      <w:lvlJc w:val="left"/>
      <w:pPr>
        <w:ind w:left="539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8" w:tplc="439AE28A">
      <w:start w:val="1"/>
      <w:numFmt w:val="lowerRoman"/>
      <w:lvlText w:val="%9"/>
      <w:lvlJc w:val="left"/>
      <w:pPr>
        <w:ind w:left="6118"/>
      </w:pPr>
      <w:rPr>
        <w:rFonts w:ascii="Arial" w:eastAsia="Arial" w:hAnsi="Arial" w:cs="Arial"/>
        <w:b/>
        <w:i w:val="0"/>
        <w:strike w:val="0"/>
        <w:dstrike w:val="0"/>
        <w:color w:val="000000"/>
        <w:sz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592"/>
    <w:rsid w:val="00534592"/>
    <w:rsid w:val="00C20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E975E2-65AC-4B32-907F-482690ECA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41" w:lineRule="auto"/>
      <w:ind w:left="857" w:hanging="370"/>
      <w:jc w:val="both"/>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8664</Words>
  <Characters>49391</Characters>
  <Application>Microsoft Office Word</Application>
  <DocSecurity>0</DocSecurity>
  <Lines>411</Lines>
  <Paragraphs>115</Paragraphs>
  <ScaleCrop>false</ScaleCrop>
  <Company/>
  <LinksUpToDate>false</LinksUpToDate>
  <CharactersWithSpaces>57940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dc:title>
  <dc:subject/>
  <dc:creator>BSNP</dc:creator>
  <cp:keywords/>
  <cp:lastModifiedBy>User</cp:lastModifiedBy>
  <cp:revision>2</cp:revision>
  <dcterms:created xsi:type="dcterms:W3CDTF">2017-02-07T22:00:00Z</dcterms:created>
  <dcterms:modified xsi:type="dcterms:W3CDTF">2017-02-07T22:00:00Z</dcterms:modified>
</cp:coreProperties>
</file>